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51DB2" w14:textId="77777777" w:rsidR="00C00E1F" w:rsidRPr="00302E73" w:rsidRDefault="00C00E1F" w:rsidP="00C00E1F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cstheme="minorHAnsi"/>
          <w:b/>
          <w:iCs/>
          <w:color w:val="2E74B5" w:themeColor="accent1" w:themeShade="BF"/>
          <w:sz w:val="40"/>
          <w:szCs w:val="32"/>
          <w:lang w:val="en-GB"/>
        </w:rPr>
      </w:pPr>
    </w:p>
    <w:p w14:paraId="6D739A24" w14:textId="77777777" w:rsidR="00540611" w:rsidRPr="00302E73" w:rsidRDefault="00540611" w:rsidP="00540611">
      <w:pPr>
        <w:rPr>
          <w:lang w:val="en-GB"/>
        </w:rPr>
      </w:pPr>
    </w:p>
    <w:p w14:paraId="4CAA2F4C" w14:textId="77777777" w:rsidR="00BD3C1F" w:rsidRPr="00302E73" w:rsidRDefault="00BD3C1F" w:rsidP="00BD3C1F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cstheme="minorHAnsi"/>
          <w:b/>
          <w:iCs/>
          <w:color w:val="2E74B5" w:themeColor="accent1" w:themeShade="BF"/>
          <w:sz w:val="56"/>
          <w:szCs w:val="32"/>
          <w:lang w:val="en-GB"/>
        </w:rPr>
      </w:pPr>
      <w:r w:rsidRPr="00302E73">
        <w:rPr>
          <w:rFonts w:cstheme="minorHAnsi"/>
          <w:b/>
          <w:iCs/>
          <w:color w:val="2E74B5" w:themeColor="accent1" w:themeShade="BF"/>
          <w:sz w:val="56"/>
          <w:szCs w:val="32"/>
          <w:lang w:val="en-GB"/>
        </w:rPr>
        <w:t>EU-SOUTH MED CLUSTER MATCHMAKING EVENT &amp; TECHDAYS</w:t>
      </w:r>
    </w:p>
    <w:p w14:paraId="37E541EA" w14:textId="77777777" w:rsidR="00BD3C1F" w:rsidRPr="00302E73" w:rsidRDefault="00BD3C1F" w:rsidP="00BD3C1F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cstheme="minorHAnsi"/>
          <w:iCs/>
          <w:color w:val="2E74B5" w:themeColor="accent1" w:themeShade="BF"/>
          <w:sz w:val="48"/>
          <w:szCs w:val="32"/>
          <w:lang w:val="en-GB"/>
        </w:rPr>
      </w:pPr>
      <w:r w:rsidRPr="00302E73">
        <w:rPr>
          <w:rFonts w:cstheme="minorHAnsi"/>
          <w:iCs/>
          <w:color w:val="2E74B5" w:themeColor="accent1" w:themeShade="BF"/>
          <w:sz w:val="48"/>
          <w:szCs w:val="32"/>
          <w:lang w:val="en-GB"/>
        </w:rPr>
        <w:t xml:space="preserve">In the context of the </w:t>
      </w:r>
      <w:proofErr w:type="spellStart"/>
      <w:r w:rsidRPr="00302E73">
        <w:rPr>
          <w:rFonts w:cstheme="minorHAnsi"/>
          <w:iCs/>
          <w:color w:val="2E74B5" w:themeColor="accent1" w:themeShade="BF"/>
          <w:sz w:val="48"/>
          <w:szCs w:val="32"/>
          <w:lang w:val="en-GB"/>
        </w:rPr>
        <w:t>Logismed</w:t>
      </w:r>
      <w:proofErr w:type="spellEnd"/>
      <w:r w:rsidRPr="00302E73">
        <w:rPr>
          <w:rFonts w:cstheme="minorHAnsi"/>
          <w:iCs/>
          <w:color w:val="2E74B5" w:themeColor="accent1" w:themeShade="BF"/>
          <w:sz w:val="48"/>
          <w:szCs w:val="32"/>
          <w:lang w:val="en-GB"/>
        </w:rPr>
        <w:t xml:space="preserve"> Fair</w:t>
      </w:r>
    </w:p>
    <w:p w14:paraId="1FE705B7" w14:textId="77777777" w:rsidR="00BD3C1F" w:rsidRPr="00302E73" w:rsidRDefault="00BD3C1F" w:rsidP="00BD3C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iCs/>
          <w:color w:val="404040" w:themeColor="text1" w:themeTint="BF"/>
          <w:sz w:val="32"/>
          <w:szCs w:val="32"/>
          <w:lang w:val="en-GB"/>
        </w:rPr>
      </w:pPr>
      <w:r w:rsidRPr="00302E73">
        <w:rPr>
          <w:rFonts w:cstheme="minorHAnsi"/>
          <w:iCs/>
          <w:color w:val="404040" w:themeColor="text1" w:themeTint="BF"/>
          <w:sz w:val="32"/>
          <w:szCs w:val="32"/>
          <w:lang w:val="en-GB"/>
        </w:rPr>
        <w:t>organised by the</w:t>
      </w:r>
      <w:r w:rsidRPr="00302E73">
        <w:rPr>
          <w:rFonts w:cstheme="minorHAnsi"/>
          <w:b/>
          <w:iCs/>
          <w:color w:val="404040" w:themeColor="text1" w:themeTint="BF"/>
          <w:sz w:val="32"/>
          <w:szCs w:val="32"/>
          <w:lang w:val="en-GB"/>
        </w:rPr>
        <w:t xml:space="preserve"> European Cluster Collaboration Platform (ECCP)</w:t>
      </w:r>
    </w:p>
    <w:p w14:paraId="7CD3101F" w14:textId="77777777" w:rsidR="00BD3C1F" w:rsidRPr="00302E73" w:rsidRDefault="00BD3C1F" w:rsidP="00BD3C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iCs/>
          <w:color w:val="404040" w:themeColor="text1" w:themeTint="BF"/>
          <w:sz w:val="32"/>
          <w:szCs w:val="32"/>
          <w:lang w:val="en-GB"/>
        </w:rPr>
      </w:pPr>
      <w:r w:rsidRPr="00302E73">
        <w:rPr>
          <w:rFonts w:cstheme="minorHAnsi"/>
          <w:iCs/>
          <w:color w:val="404040" w:themeColor="text1" w:themeTint="BF"/>
          <w:sz w:val="32"/>
          <w:szCs w:val="32"/>
          <w:lang w:val="en-GB"/>
        </w:rPr>
        <w:t xml:space="preserve">in cooperation with </w:t>
      </w:r>
      <w:r w:rsidRPr="00302E73">
        <w:rPr>
          <w:rFonts w:cstheme="minorHAnsi"/>
          <w:b/>
          <w:iCs/>
          <w:color w:val="404040" w:themeColor="text1" w:themeTint="BF"/>
          <w:sz w:val="32"/>
          <w:szCs w:val="32"/>
          <w:lang w:val="en-GB"/>
        </w:rPr>
        <w:t>THE NEXT SOCIETY (TNS)</w:t>
      </w:r>
    </w:p>
    <w:p w14:paraId="481E82E0" w14:textId="77777777" w:rsidR="00BD3C1F" w:rsidRPr="00302E73" w:rsidRDefault="00BD3C1F" w:rsidP="00BD3C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iCs/>
          <w:color w:val="404040" w:themeColor="text1" w:themeTint="BF"/>
          <w:sz w:val="32"/>
          <w:szCs w:val="32"/>
          <w:lang w:val="en-GB"/>
        </w:rPr>
      </w:pPr>
      <w:r w:rsidRPr="00302E73">
        <w:rPr>
          <w:rFonts w:cstheme="minorHAnsi"/>
          <w:iCs/>
          <w:color w:val="404040" w:themeColor="text1" w:themeTint="BF"/>
          <w:sz w:val="32"/>
          <w:szCs w:val="32"/>
          <w:lang w:val="en-GB"/>
        </w:rPr>
        <w:t>and</w:t>
      </w:r>
      <w:r w:rsidRPr="00302E73">
        <w:rPr>
          <w:rFonts w:cstheme="minorHAnsi"/>
          <w:b/>
          <w:iCs/>
          <w:color w:val="404040" w:themeColor="text1" w:themeTint="BF"/>
          <w:sz w:val="32"/>
          <w:szCs w:val="32"/>
          <w:lang w:val="en-GB"/>
        </w:rPr>
        <w:t xml:space="preserve"> </w:t>
      </w:r>
      <w:proofErr w:type="spellStart"/>
      <w:r w:rsidRPr="00302E73">
        <w:rPr>
          <w:rFonts w:cstheme="minorHAnsi"/>
          <w:b/>
          <w:iCs/>
          <w:color w:val="404040" w:themeColor="text1" w:themeTint="BF"/>
          <w:sz w:val="32"/>
          <w:szCs w:val="32"/>
          <w:lang w:val="en-GB"/>
        </w:rPr>
        <w:t>Logismed</w:t>
      </w:r>
      <w:proofErr w:type="spellEnd"/>
    </w:p>
    <w:p w14:paraId="65D52C6B" w14:textId="77777777" w:rsidR="00BD3C1F" w:rsidRPr="00302E73" w:rsidRDefault="00BD3C1F" w:rsidP="00BD3C1F">
      <w:pPr>
        <w:spacing w:before="240" w:after="0" w:line="360" w:lineRule="auto"/>
        <w:jc w:val="center"/>
        <w:rPr>
          <w:i/>
          <w:color w:val="404040" w:themeColor="text1" w:themeTint="BF"/>
          <w:sz w:val="30"/>
          <w:szCs w:val="30"/>
          <w:lang w:val="en-GB"/>
        </w:rPr>
      </w:pPr>
      <w:r w:rsidRPr="00302E73">
        <w:rPr>
          <w:i/>
          <w:color w:val="404040" w:themeColor="text1" w:themeTint="BF"/>
          <w:sz w:val="30"/>
          <w:szCs w:val="30"/>
          <w:lang w:val="en-GB"/>
        </w:rPr>
        <w:t>Dates: 9</w:t>
      </w:r>
      <w:r w:rsidRPr="00302E73">
        <w:rPr>
          <w:i/>
          <w:color w:val="404040" w:themeColor="text1" w:themeTint="BF"/>
          <w:sz w:val="30"/>
          <w:szCs w:val="30"/>
          <w:vertAlign w:val="superscript"/>
          <w:lang w:val="en-GB"/>
        </w:rPr>
        <w:t>th</w:t>
      </w:r>
      <w:r w:rsidRPr="00302E73">
        <w:rPr>
          <w:i/>
          <w:color w:val="404040" w:themeColor="text1" w:themeTint="BF"/>
          <w:sz w:val="30"/>
          <w:szCs w:val="30"/>
          <w:lang w:val="en-GB"/>
        </w:rPr>
        <w:t xml:space="preserve"> to 11</w:t>
      </w:r>
      <w:r w:rsidRPr="00302E73">
        <w:rPr>
          <w:i/>
          <w:color w:val="404040" w:themeColor="text1" w:themeTint="BF"/>
          <w:sz w:val="30"/>
          <w:szCs w:val="30"/>
          <w:vertAlign w:val="superscript"/>
          <w:lang w:val="en-GB"/>
        </w:rPr>
        <w:t>th</w:t>
      </w:r>
      <w:r w:rsidRPr="00302E73">
        <w:rPr>
          <w:i/>
          <w:color w:val="404040" w:themeColor="text1" w:themeTint="BF"/>
          <w:sz w:val="30"/>
          <w:szCs w:val="30"/>
          <w:lang w:val="en-GB"/>
        </w:rPr>
        <w:t xml:space="preserve"> April 2019</w:t>
      </w:r>
    </w:p>
    <w:p w14:paraId="3E15EDD9" w14:textId="77777777" w:rsidR="00BD3C1F" w:rsidRPr="00302E73" w:rsidRDefault="00BD3C1F" w:rsidP="00BD3C1F">
      <w:pPr>
        <w:spacing w:after="0" w:line="312" w:lineRule="auto"/>
        <w:jc w:val="center"/>
        <w:rPr>
          <w:i/>
          <w:color w:val="404040" w:themeColor="text1" w:themeTint="BF"/>
          <w:sz w:val="30"/>
          <w:szCs w:val="30"/>
          <w:lang w:val="en-GB"/>
        </w:rPr>
      </w:pPr>
      <w:r w:rsidRPr="00302E73">
        <w:rPr>
          <w:i/>
          <w:color w:val="404040" w:themeColor="text1" w:themeTint="BF"/>
          <w:sz w:val="30"/>
          <w:szCs w:val="30"/>
          <w:lang w:val="en-GB"/>
        </w:rPr>
        <w:t>Location: Casablanca, Morocco</w:t>
      </w:r>
    </w:p>
    <w:p w14:paraId="67D9E59F" w14:textId="77777777" w:rsidR="00BB73D4" w:rsidRPr="00302E73" w:rsidRDefault="00BB73D4" w:rsidP="00616B3A">
      <w:pPr>
        <w:widowControl w:val="0"/>
        <w:autoSpaceDE w:val="0"/>
        <w:autoSpaceDN w:val="0"/>
        <w:adjustRightInd w:val="0"/>
        <w:spacing w:after="0" w:line="312" w:lineRule="auto"/>
        <w:ind w:right="-108"/>
        <w:jc w:val="center"/>
        <w:rPr>
          <w:rFonts w:cstheme="minorHAnsi"/>
          <w:b/>
          <w:iCs/>
          <w:color w:val="404040" w:themeColor="text1" w:themeTint="BF"/>
          <w:sz w:val="32"/>
          <w:szCs w:val="32"/>
          <w:lang w:val="en-GB"/>
        </w:rPr>
      </w:pPr>
    </w:p>
    <w:p w14:paraId="7109DC3C" w14:textId="77777777" w:rsidR="000D6CCD" w:rsidRPr="00302E73" w:rsidRDefault="000D6CCD" w:rsidP="00E73C2C">
      <w:pPr>
        <w:widowControl w:val="0"/>
        <w:autoSpaceDE w:val="0"/>
        <w:autoSpaceDN w:val="0"/>
        <w:adjustRightInd w:val="0"/>
        <w:spacing w:after="0" w:line="312" w:lineRule="auto"/>
        <w:ind w:right="-108"/>
        <w:rPr>
          <w:rFonts w:cstheme="minorHAnsi"/>
          <w:b/>
          <w:iCs/>
          <w:color w:val="2E74B5" w:themeColor="accent1" w:themeShade="BF"/>
          <w:sz w:val="32"/>
          <w:szCs w:val="32"/>
          <w:lang w:val="en-GB"/>
        </w:rPr>
      </w:pPr>
    </w:p>
    <w:p w14:paraId="0FDDFF6C" w14:textId="77777777" w:rsidR="00384AB7" w:rsidRPr="00302E73" w:rsidRDefault="00BB73D4" w:rsidP="00BB73D4">
      <w:pPr>
        <w:spacing w:after="0" w:line="312" w:lineRule="auto"/>
        <w:jc w:val="center"/>
        <w:rPr>
          <w:sz w:val="44"/>
          <w:szCs w:val="44"/>
          <w:lang w:val="en-GB"/>
        </w:rPr>
      </w:pPr>
      <w:r w:rsidRPr="00302E73">
        <w:rPr>
          <w:sz w:val="44"/>
          <w:szCs w:val="44"/>
          <w:lang w:val="en-GB"/>
        </w:rPr>
        <w:t>Call for Expression of Interest</w:t>
      </w:r>
    </w:p>
    <w:p w14:paraId="60183ADE" w14:textId="529C82F0" w:rsidR="00540611" w:rsidRPr="00302E73" w:rsidRDefault="00384AB7" w:rsidP="00BB73D4">
      <w:pPr>
        <w:spacing w:after="0" w:line="312" w:lineRule="auto"/>
        <w:jc w:val="center"/>
        <w:rPr>
          <w:b/>
          <w:sz w:val="44"/>
          <w:szCs w:val="44"/>
          <w:lang w:val="en-GB"/>
        </w:rPr>
      </w:pPr>
      <w:r w:rsidRPr="00302E73">
        <w:rPr>
          <w:b/>
          <w:sz w:val="44"/>
          <w:szCs w:val="44"/>
          <w:lang w:val="en-GB"/>
        </w:rPr>
        <w:t>Cluster Participation Questionnaire</w:t>
      </w:r>
    </w:p>
    <w:p w14:paraId="1657F1C9" w14:textId="77777777" w:rsidR="006D0E6B" w:rsidRPr="00302E73" w:rsidRDefault="006D0E6B" w:rsidP="006D0E6B">
      <w:pPr>
        <w:widowControl w:val="0"/>
        <w:autoSpaceDE w:val="0"/>
        <w:autoSpaceDN w:val="0"/>
        <w:adjustRightInd w:val="0"/>
        <w:spacing w:after="0" w:line="312" w:lineRule="auto"/>
        <w:ind w:right="-108"/>
        <w:jc w:val="center"/>
        <w:rPr>
          <w:rFonts w:cstheme="minorHAnsi"/>
          <w:b/>
          <w:iCs/>
          <w:color w:val="2E74B5" w:themeColor="accent1" w:themeShade="BF"/>
          <w:sz w:val="32"/>
          <w:szCs w:val="32"/>
          <w:lang w:val="en-GB"/>
        </w:rPr>
      </w:pPr>
    </w:p>
    <w:p w14:paraId="1B3DE389" w14:textId="77777777" w:rsidR="006D0E6B" w:rsidRPr="00302E73" w:rsidRDefault="006D0E6B" w:rsidP="006D0E6B">
      <w:pPr>
        <w:rPr>
          <w:b/>
          <w:sz w:val="44"/>
          <w:szCs w:val="44"/>
          <w:lang w:val="en-GB"/>
        </w:rPr>
      </w:pPr>
      <w:r w:rsidRPr="00302E73">
        <w:rPr>
          <w:b/>
          <w:sz w:val="32"/>
          <w:szCs w:val="32"/>
          <w:lang w:val="en-GB"/>
        </w:rPr>
        <w:t>Focus areas:</w:t>
      </w:r>
    </w:p>
    <w:p w14:paraId="2B8A66C9" w14:textId="77777777" w:rsidR="00BD3C1F" w:rsidRPr="00302E73" w:rsidRDefault="00BD3C1F" w:rsidP="00BD3C1F">
      <w:pPr>
        <w:pStyle w:val="Prrafodelista"/>
        <w:numPr>
          <w:ilvl w:val="0"/>
          <w:numId w:val="29"/>
        </w:numPr>
        <w:rPr>
          <w:sz w:val="28"/>
          <w:lang w:val="en-GB"/>
        </w:rPr>
      </w:pPr>
      <w:r w:rsidRPr="00302E73">
        <w:rPr>
          <w:sz w:val="28"/>
          <w:lang w:val="en-GB"/>
        </w:rPr>
        <w:t>Transport and logistics</w:t>
      </w:r>
    </w:p>
    <w:p w14:paraId="77960176" w14:textId="77777777" w:rsidR="00BD3C1F" w:rsidRPr="00302E73" w:rsidRDefault="00BD3C1F" w:rsidP="00BD3C1F">
      <w:pPr>
        <w:pStyle w:val="Prrafodelista"/>
        <w:numPr>
          <w:ilvl w:val="0"/>
          <w:numId w:val="29"/>
        </w:numPr>
        <w:rPr>
          <w:sz w:val="28"/>
          <w:lang w:val="en-GB"/>
        </w:rPr>
      </w:pPr>
      <w:r w:rsidRPr="00302E73">
        <w:rPr>
          <w:sz w:val="28"/>
          <w:lang w:val="en-GB"/>
        </w:rPr>
        <w:t>Agriculture and food industry</w:t>
      </w:r>
    </w:p>
    <w:p w14:paraId="50C300E8" w14:textId="77777777" w:rsidR="00BD3C1F" w:rsidRPr="00302E73" w:rsidRDefault="00BD3C1F" w:rsidP="00BD3C1F">
      <w:pPr>
        <w:pStyle w:val="Prrafodelista"/>
        <w:numPr>
          <w:ilvl w:val="0"/>
          <w:numId w:val="29"/>
        </w:numPr>
        <w:rPr>
          <w:sz w:val="28"/>
          <w:lang w:val="en-GB"/>
        </w:rPr>
      </w:pPr>
      <w:r w:rsidRPr="00302E73">
        <w:rPr>
          <w:sz w:val="28"/>
          <w:lang w:val="en-GB"/>
        </w:rPr>
        <w:t>Energy and environment</w:t>
      </w:r>
    </w:p>
    <w:p w14:paraId="640693A1" w14:textId="77777777" w:rsidR="00BD3C1F" w:rsidRPr="00302E73" w:rsidRDefault="00BD3C1F" w:rsidP="00BD3C1F">
      <w:pPr>
        <w:pStyle w:val="Prrafodelista"/>
        <w:numPr>
          <w:ilvl w:val="0"/>
          <w:numId w:val="29"/>
        </w:numPr>
        <w:rPr>
          <w:sz w:val="28"/>
          <w:lang w:val="en-GB"/>
        </w:rPr>
      </w:pPr>
      <w:r w:rsidRPr="00302E73">
        <w:rPr>
          <w:sz w:val="28"/>
          <w:lang w:val="en-GB"/>
        </w:rPr>
        <w:t>Information and Communication Technologies (ICT) and mechatronics</w:t>
      </w:r>
    </w:p>
    <w:p w14:paraId="6B5A6F09" w14:textId="77777777" w:rsidR="00BD3C1F" w:rsidRPr="00302E73" w:rsidRDefault="00BD3C1F" w:rsidP="00BD3C1F">
      <w:pPr>
        <w:pStyle w:val="Prrafodelista"/>
        <w:numPr>
          <w:ilvl w:val="0"/>
          <w:numId w:val="29"/>
        </w:numPr>
        <w:rPr>
          <w:sz w:val="28"/>
          <w:lang w:val="en-GB"/>
        </w:rPr>
      </w:pPr>
      <w:r w:rsidRPr="00302E73">
        <w:rPr>
          <w:sz w:val="28"/>
          <w:lang w:val="en-GB"/>
        </w:rPr>
        <w:t>Textile</w:t>
      </w:r>
    </w:p>
    <w:p w14:paraId="3037D44F" w14:textId="77777777" w:rsidR="00BD3C1F" w:rsidRPr="00302E73" w:rsidRDefault="00BD3C1F">
      <w:pPr>
        <w:spacing w:after="160" w:line="259" w:lineRule="auto"/>
        <w:rPr>
          <w:rFonts w:eastAsiaTheme="majorEastAsia" w:cs="Arial"/>
          <w:b/>
          <w:color w:val="1D70B7"/>
          <w:sz w:val="36"/>
          <w:szCs w:val="36"/>
          <w:lang w:val="en-GB"/>
        </w:rPr>
      </w:pPr>
      <w:r w:rsidRPr="00302E73">
        <w:rPr>
          <w:lang w:val="en-GB"/>
        </w:rPr>
        <w:br w:type="page"/>
      </w:r>
    </w:p>
    <w:p w14:paraId="01529E19" w14:textId="178DA677" w:rsidR="00384AB7" w:rsidRPr="00302E73" w:rsidRDefault="00384AB7" w:rsidP="00C96A61">
      <w:pPr>
        <w:pStyle w:val="Ttulo2"/>
        <w:spacing w:before="200" w:after="200"/>
        <w:jc w:val="both"/>
        <w:rPr>
          <w:rFonts w:asciiTheme="minorHAnsi" w:hAnsiTheme="minorHAnsi"/>
          <w:lang w:val="en-GB"/>
        </w:rPr>
      </w:pPr>
      <w:r w:rsidRPr="00302E73">
        <w:rPr>
          <w:rFonts w:asciiTheme="minorHAnsi" w:hAnsiTheme="minorHAnsi"/>
          <w:lang w:val="en-GB"/>
        </w:rPr>
        <w:lastRenderedPageBreak/>
        <w:t xml:space="preserve">1. Cluster profile </w:t>
      </w:r>
    </w:p>
    <w:p w14:paraId="2F637402" w14:textId="77777777" w:rsidR="00602D81" w:rsidRPr="00302E73" w:rsidRDefault="00384AB7" w:rsidP="00602D81">
      <w:pPr>
        <w:jc w:val="both"/>
        <w:rPr>
          <w:rFonts w:cstheme="minorHAnsi"/>
          <w:b/>
          <w:color w:val="C00000"/>
          <w:u w:val="single"/>
          <w:lang w:val="en-GB" w:bidi="ks-Deva"/>
        </w:rPr>
      </w:pPr>
      <w:r w:rsidRPr="00302E73">
        <w:rPr>
          <w:rFonts w:cstheme="minorHAnsi"/>
          <w:b/>
          <w:color w:val="C00000"/>
          <w:u w:val="single"/>
          <w:lang w:val="en-GB" w:bidi="ks-Deva"/>
        </w:rPr>
        <w:t xml:space="preserve">All fields are mandatory. </w:t>
      </w:r>
    </w:p>
    <w:p w14:paraId="4A8BE322" w14:textId="602F8C03" w:rsidR="00384AB7" w:rsidRPr="00302E73" w:rsidRDefault="00384AB7" w:rsidP="00602D81">
      <w:pPr>
        <w:jc w:val="both"/>
        <w:rPr>
          <w:rFonts w:cstheme="minorHAnsi"/>
          <w:color w:val="C00000"/>
          <w:u w:val="single"/>
          <w:lang w:val="en-GB" w:bidi="ks-Deva"/>
        </w:rPr>
      </w:pPr>
      <w:r w:rsidRPr="00302E73">
        <w:rPr>
          <w:rFonts w:cstheme="minorHAnsi"/>
          <w:b/>
          <w:color w:val="C00000"/>
          <w:u w:val="single"/>
          <w:lang w:val="en-GB" w:bidi="ks-Deva"/>
        </w:rPr>
        <w:t>The content of the form will be published to other matchmaking event participants so they can evalua</w:t>
      </w:r>
      <w:r w:rsidR="00E73C2C" w:rsidRPr="00302E73">
        <w:rPr>
          <w:rFonts w:cstheme="minorHAnsi"/>
          <w:b/>
          <w:color w:val="C00000"/>
          <w:u w:val="single"/>
          <w:lang w:val="en-GB" w:bidi="ks-Deva"/>
        </w:rPr>
        <w:t xml:space="preserve">te if a matchmaking appointment </w:t>
      </w:r>
      <w:r w:rsidR="00AB33E9" w:rsidRPr="00302E73">
        <w:rPr>
          <w:rFonts w:cstheme="minorHAnsi"/>
          <w:b/>
          <w:color w:val="C00000"/>
          <w:u w:val="single"/>
          <w:lang w:val="en-GB" w:bidi="ks-Deva"/>
        </w:rPr>
        <w:t>with you is of interest</w:t>
      </w:r>
      <w:r w:rsidRPr="00302E73">
        <w:rPr>
          <w:rFonts w:cstheme="minorHAnsi"/>
          <w:b/>
          <w:color w:val="C00000"/>
          <w:u w:val="single"/>
          <w:lang w:val="en-GB" w:bidi="ks-Deva"/>
        </w:rPr>
        <w:t>.</w:t>
      </w:r>
      <w:r w:rsidRPr="00302E73">
        <w:rPr>
          <w:rFonts w:cstheme="minorHAnsi"/>
          <w:color w:val="C00000"/>
          <w:u w:val="single"/>
          <w:lang w:val="en-GB" w:bidi="ks-Dev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280"/>
        <w:gridCol w:w="249"/>
        <w:gridCol w:w="20"/>
        <w:gridCol w:w="1981"/>
        <w:gridCol w:w="223"/>
        <w:gridCol w:w="2306"/>
        <w:gridCol w:w="13"/>
      </w:tblGrid>
      <w:tr w:rsidR="00384AB7" w:rsidRPr="00302E73" w14:paraId="0D0491FD" w14:textId="77777777" w:rsidTr="00384AB7">
        <w:trPr>
          <w:gridAfter w:val="1"/>
          <w:wAfter w:w="7" w:type="pct"/>
          <w:trHeight w:val="293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1188F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bookmarkStart w:id="0" w:name="_Toc324508773"/>
            <w:r w:rsidRPr="00302E73">
              <w:rPr>
                <w:rFonts w:cstheme="minorHAnsi"/>
                <w:b/>
                <w:bCs/>
                <w:lang w:val="en-GB" w:bidi="ks-Deva"/>
              </w:rPr>
              <w:t>Cluster Organisation: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80DE0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921BE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b/>
                <w:bCs/>
                <w:lang w:val="en-GB" w:bidi="ks-Deva"/>
              </w:rPr>
              <w:t>City: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047EB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3F0AA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b/>
                <w:bCs/>
                <w:lang w:val="en-GB" w:bidi="ks-Deva"/>
              </w:rPr>
              <w:t>Country:</w:t>
            </w:r>
          </w:p>
        </w:tc>
      </w:tr>
      <w:tr w:rsidR="00384AB7" w:rsidRPr="00302E73" w14:paraId="7EA392BF" w14:textId="77777777" w:rsidTr="00384AB7">
        <w:trPr>
          <w:gridAfter w:val="1"/>
          <w:wAfter w:w="7" w:type="pct"/>
          <w:trHeight w:val="288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3D81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811FE1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1" w:name="Texto3"/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E669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  <w:bookmarkEnd w:id="1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424A9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2" w:name="Texto4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2B0E" w14:textId="77777777" w:rsidR="00384AB7" w:rsidRPr="00302E73" w:rsidRDefault="00384AB7" w:rsidP="00602D81">
            <w:pPr>
              <w:tabs>
                <w:tab w:val="left" w:pos="2228"/>
              </w:tabs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  <w:bookmarkEnd w:id="2"/>
          </w:p>
        </w:tc>
      </w:tr>
      <w:tr w:rsidR="00384AB7" w:rsidRPr="00302E73" w14:paraId="6D02F175" w14:textId="77777777" w:rsidTr="00B27F94">
        <w:trPr>
          <w:gridAfter w:val="1"/>
          <w:wAfter w:w="7" w:type="pct"/>
          <w:trHeight w:val="124"/>
        </w:trPr>
        <w:tc>
          <w:tcPr>
            <w:tcW w:w="35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7A5D4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b/>
                <w:bCs/>
                <w:lang w:val="en-GB" w:bidi="ks-Deva"/>
              </w:rPr>
              <w:t>Street: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18F55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B4997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b/>
                <w:bCs/>
                <w:lang w:val="en-GB" w:bidi="ks-Deva"/>
              </w:rPr>
              <w:t>Postal Code:</w:t>
            </w:r>
          </w:p>
        </w:tc>
      </w:tr>
      <w:bookmarkStart w:id="3" w:name="Texto5"/>
      <w:tr w:rsidR="00384AB7" w:rsidRPr="00302E73" w14:paraId="6887D4E8" w14:textId="77777777" w:rsidTr="00B27F94">
        <w:trPr>
          <w:gridAfter w:val="1"/>
          <w:wAfter w:w="7" w:type="pct"/>
          <w:trHeight w:val="126"/>
        </w:trPr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F9E9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  <w:bookmarkEnd w:id="3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12269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4" w:name="Texto6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C38C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  <w:bookmarkEnd w:id="4"/>
          </w:p>
        </w:tc>
      </w:tr>
      <w:tr w:rsidR="00384AB7" w:rsidRPr="00302E73" w14:paraId="2B8E5496" w14:textId="77777777" w:rsidTr="00384AB7">
        <w:trPr>
          <w:gridAfter w:val="1"/>
          <w:wAfter w:w="7" w:type="pct"/>
          <w:trHeight w:val="92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4E328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b/>
                <w:bCs/>
                <w:lang w:val="en-GB" w:bidi="ks-Deva"/>
              </w:rPr>
              <w:t>www-Address: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B2782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24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BF3A1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b/>
                <w:bCs/>
                <w:lang w:val="en-GB" w:bidi="ks-Deva"/>
              </w:rPr>
              <w:t>General E-mail Address:</w:t>
            </w:r>
          </w:p>
        </w:tc>
      </w:tr>
      <w:bookmarkStart w:id="5" w:name="Texto7"/>
      <w:tr w:rsidR="00384AB7" w:rsidRPr="00302E73" w14:paraId="47B8A61C" w14:textId="77777777" w:rsidTr="00384AB7">
        <w:trPr>
          <w:gridAfter w:val="1"/>
          <w:wAfter w:w="7" w:type="pct"/>
          <w:trHeight w:val="106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C3F4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  <w:bookmarkEnd w:id="5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D29BB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A659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bookmarkStart w:id="6" w:name="_GoBack"/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bookmarkEnd w:id="6"/>
            <w:r w:rsidRPr="00302E73">
              <w:rPr>
                <w:rFonts w:cstheme="minorHAnsi"/>
                <w:lang w:val="en-GB"/>
              </w:rPr>
              <w:fldChar w:fldCharType="end"/>
            </w:r>
          </w:p>
        </w:tc>
      </w:tr>
      <w:tr w:rsidR="00384AB7" w:rsidRPr="00302E73" w14:paraId="08090C77" w14:textId="77777777" w:rsidTr="00384AB7">
        <w:trPr>
          <w:gridAfter w:val="1"/>
          <w:wAfter w:w="7" w:type="pct"/>
          <w:trHeight w:val="201"/>
        </w:trPr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49124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b/>
                <w:bCs/>
                <w:lang w:val="en-GB" w:bidi="ks-Deva"/>
              </w:rPr>
              <w:t>Contact Person: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10E89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540BE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b/>
                <w:bCs/>
                <w:lang w:val="en-GB" w:bidi="ks-Deva"/>
              </w:rPr>
              <w:t>Telephone: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196C2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E87B6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b/>
                <w:bCs/>
                <w:lang w:val="en-GB" w:bidi="ks-Deva"/>
              </w:rPr>
              <w:t>Mobile Phone:</w:t>
            </w:r>
          </w:p>
        </w:tc>
      </w:tr>
      <w:bookmarkStart w:id="7" w:name="Texto8"/>
      <w:tr w:rsidR="00384AB7" w:rsidRPr="00302E73" w14:paraId="35313533" w14:textId="77777777" w:rsidTr="00384AB7">
        <w:trPr>
          <w:gridAfter w:val="1"/>
          <w:wAfter w:w="7" w:type="pct"/>
          <w:trHeight w:val="24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DF4F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  <w:bookmarkEnd w:id="7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6CEBC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8" w:name="Texto10"/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F7DC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  <w:bookmarkEnd w:id="8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28C9D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9" w:name="Texto11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26C5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  <w:bookmarkEnd w:id="9"/>
          </w:p>
        </w:tc>
      </w:tr>
      <w:tr w:rsidR="00384AB7" w:rsidRPr="00302E73" w14:paraId="49FDE756" w14:textId="77777777" w:rsidTr="00384AB7">
        <w:trPr>
          <w:trHeight w:val="198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A0029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b/>
                <w:bCs/>
                <w:lang w:val="en-GB" w:bidi="ks-Deva"/>
              </w:rPr>
              <w:t>Position/Title: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4F3B7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2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68CA1" w14:textId="27542696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b/>
                <w:bCs/>
                <w:lang w:val="en-GB" w:bidi="ks-Deva"/>
              </w:rPr>
              <w:t>Contact Person</w:t>
            </w:r>
            <w:r w:rsidR="0037692B" w:rsidRPr="00302E73">
              <w:rPr>
                <w:rFonts w:cstheme="minorHAnsi"/>
                <w:b/>
                <w:bCs/>
                <w:lang w:val="en-GB" w:bidi="ks-Deva"/>
              </w:rPr>
              <w:t xml:space="preserve"> E-mail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:</w:t>
            </w:r>
          </w:p>
        </w:tc>
      </w:tr>
      <w:bookmarkStart w:id="10" w:name="Texto12"/>
      <w:tr w:rsidR="00384AB7" w:rsidRPr="00302E73" w14:paraId="5EEB0E09" w14:textId="77777777" w:rsidTr="00384AB7">
        <w:trPr>
          <w:gridAfter w:val="1"/>
          <w:wAfter w:w="7" w:type="pct"/>
          <w:trHeight w:val="9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A8D5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  <w:bookmarkEnd w:id="10"/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79BE02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11" w:name="Texto13"/>
        <w:tc>
          <w:tcPr>
            <w:tcW w:w="2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2945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  <w:bookmarkEnd w:id="11"/>
          </w:p>
        </w:tc>
      </w:tr>
    </w:tbl>
    <w:p w14:paraId="10CB9983" w14:textId="77777777" w:rsidR="00384AB7" w:rsidRPr="00302E73" w:rsidRDefault="00384AB7" w:rsidP="00602D81">
      <w:pPr>
        <w:spacing w:before="120" w:after="0"/>
        <w:jc w:val="both"/>
        <w:rPr>
          <w:rFonts w:cstheme="minorHAnsi"/>
          <w:u w:val="single"/>
          <w:lang w:val="en-GB" w:bidi="ks-Deva"/>
        </w:rPr>
      </w:pPr>
      <w:r w:rsidRPr="00302E73">
        <w:rPr>
          <w:rFonts w:cstheme="minorHAnsi"/>
          <w:b/>
          <w:bCs/>
          <w:lang w:val="en-GB" w:bidi="ks-Deva"/>
        </w:rPr>
        <w:t>Cluster established in (year):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84AB7" w:rsidRPr="00302E73" w14:paraId="7AD42B9B" w14:textId="77777777" w:rsidTr="00B27F94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9335B" w14:textId="77777777" w:rsidR="00384AB7" w:rsidRPr="00302E73" w:rsidRDefault="00384AB7" w:rsidP="00B27F94">
            <w:pPr>
              <w:spacing w:before="60" w:after="60"/>
              <w:jc w:val="both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</w:p>
        </w:tc>
      </w:tr>
    </w:tbl>
    <w:p w14:paraId="4A2BFFAC" w14:textId="030C855B" w:rsidR="00384AB7" w:rsidRPr="00302E73" w:rsidRDefault="00384AB7" w:rsidP="00384AB7">
      <w:pPr>
        <w:spacing w:before="60" w:after="60"/>
        <w:jc w:val="both"/>
        <w:rPr>
          <w:rFonts w:cstheme="minorHAnsi"/>
          <w:b/>
          <w:bCs/>
          <w:lang w:val="en-GB" w:bidi="ks-Deva"/>
        </w:rPr>
      </w:pPr>
    </w:p>
    <w:p w14:paraId="1264B759" w14:textId="2766AD86" w:rsidR="00302E73" w:rsidRPr="00302E73" w:rsidRDefault="00302E73" w:rsidP="00384AB7">
      <w:pPr>
        <w:spacing w:before="60" w:after="60"/>
        <w:jc w:val="both"/>
        <w:rPr>
          <w:rFonts w:cstheme="minorHAnsi"/>
          <w:b/>
          <w:bCs/>
          <w:lang w:val="en-GB" w:bidi="ks-Deva"/>
        </w:rPr>
      </w:pPr>
      <w:r w:rsidRPr="00302E73">
        <w:rPr>
          <w:rFonts w:cstheme="minorHAnsi"/>
          <w:b/>
          <w:bCs/>
          <w:lang w:val="en-GB" w:bidi="ks-Deva"/>
        </w:rPr>
        <w:t>Focus area(s):</w:t>
      </w:r>
    </w:p>
    <w:tbl>
      <w:tblPr>
        <w:tblStyle w:val="Tablaconcuadrcula"/>
        <w:tblW w:w="49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8655"/>
      </w:tblGrid>
      <w:tr w:rsidR="006D0E6B" w:rsidRPr="00302E73" w14:paraId="572F7DE0" w14:textId="77777777" w:rsidTr="006D0E6B">
        <w:tc>
          <w:tcPr>
            <w:tcW w:w="212" w:type="pct"/>
            <w:vAlign w:val="center"/>
          </w:tcPr>
          <w:p w14:paraId="75F1B717" w14:textId="39FAE4F7" w:rsidR="006D0E6B" w:rsidRPr="00302E73" w:rsidRDefault="006D0E6B" w:rsidP="006D0E6B">
            <w:pPr>
              <w:spacing w:after="0" w:line="360" w:lineRule="auto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cstheme="minorHAnsi"/>
                <w:lang w:val="en-GB" w:eastAsia="fr-BE"/>
              </w:rPr>
              <w:instrText xml:space="preserve"> FORMCHECKBOX </w:instrText>
            </w:r>
            <w:r w:rsidR="00FD5864" w:rsidRPr="00302E73">
              <w:rPr>
                <w:rFonts w:cstheme="minorHAnsi"/>
                <w:lang w:val="en-GB" w:eastAsia="fr-BE"/>
              </w:rPr>
            </w:r>
            <w:r w:rsidR="00FD5864" w:rsidRPr="00302E73">
              <w:rPr>
                <w:rFonts w:cstheme="minorHAnsi"/>
                <w:lang w:val="en-GB" w:eastAsia="fr-BE"/>
              </w:rPr>
              <w:fldChar w:fldCharType="separate"/>
            </w:r>
            <w:r w:rsidRPr="00302E73">
              <w:rPr>
                <w:rFonts w:cstheme="minorHAnsi"/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01B56DC6" w14:textId="4413D99F" w:rsidR="006D0E6B" w:rsidRPr="00302E73" w:rsidRDefault="00C55DE4" w:rsidP="006D0E6B">
            <w:pPr>
              <w:spacing w:after="0" w:line="360" w:lineRule="auto"/>
              <w:rPr>
                <w:rFonts w:cstheme="minorHAnsi"/>
                <w:lang w:val="en-GB"/>
              </w:rPr>
            </w:pPr>
            <w:r w:rsidRPr="00302E73">
              <w:rPr>
                <w:rFonts w:cstheme="minorHAnsi"/>
                <w:lang w:val="en-GB"/>
              </w:rPr>
              <w:t>Transport and logistics</w:t>
            </w:r>
          </w:p>
        </w:tc>
      </w:tr>
      <w:tr w:rsidR="00B114E0" w:rsidRPr="00302E73" w14:paraId="5ABAF473" w14:textId="77777777" w:rsidTr="006D0E6B">
        <w:tc>
          <w:tcPr>
            <w:tcW w:w="212" w:type="pct"/>
            <w:vAlign w:val="center"/>
          </w:tcPr>
          <w:p w14:paraId="41B31D45" w14:textId="11CC30B6" w:rsidR="00B114E0" w:rsidRPr="00302E73" w:rsidRDefault="00B114E0" w:rsidP="00B114E0">
            <w:pPr>
              <w:spacing w:after="0" w:line="360" w:lineRule="auto"/>
              <w:rPr>
                <w:rFonts w:cstheme="minorHAnsi"/>
                <w:lang w:val="en-GB" w:eastAsia="fr-BE"/>
              </w:rPr>
            </w:pPr>
            <w:r w:rsidRPr="00302E73">
              <w:rPr>
                <w:rFonts w:cs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cstheme="minorHAnsi"/>
                <w:lang w:val="en-GB" w:eastAsia="fr-BE"/>
              </w:rPr>
              <w:instrText xml:space="preserve"> FORMCHECKBOX </w:instrText>
            </w:r>
            <w:r w:rsidR="00FD5864" w:rsidRPr="00302E73">
              <w:rPr>
                <w:rFonts w:cstheme="minorHAnsi"/>
                <w:lang w:val="en-GB" w:eastAsia="fr-BE"/>
              </w:rPr>
            </w:r>
            <w:r w:rsidR="00FD5864" w:rsidRPr="00302E73">
              <w:rPr>
                <w:rFonts w:cstheme="minorHAnsi"/>
                <w:lang w:val="en-GB" w:eastAsia="fr-BE"/>
              </w:rPr>
              <w:fldChar w:fldCharType="separate"/>
            </w:r>
            <w:r w:rsidRPr="00302E73">
              <w:rPr>
                <w:rFonts w:cstheme="minorHAnsi"/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0F76C6F2" w14:textId="010BE8EE" w:rsidR="00B114E0" w:rsidRPr="00302E73" w:rsidRDefault="00C55DE4" w:rsidP="00B114E0">
            <w:pPr>
              <w:spacing w:after="0" w:line="360" w:lineRule="auto"/>
              <w:rPr>
                <w:rFonts w:cstheme="minorHAnsi"/>
                <w:lang w:val="en-GB"/>
              </w:rPr>
            </w:pPr>
            <w:r w:rsidRPr="00302E73">
              <w:rPr>
                <w:rFonts w:cstheme="minorHAnsi"/>
                <w:lang w:val="en-GB"/>
              </w:rPr>
              <w:t>Agriculture and food industry</w:t>
            </w:r>
          </w:p>
        </w:tc>
      </w:tr>
      <w:tr w:rsidR="00B114E0" w:rsidRPr="00302E73" w14:paraId="1B4A5D2A" w14:textId="77777777" w:rsidTr="006D0E6B">
        <w:tc>
          <w:tcPr>
            <w:tcW w:w="212" w:type="pct"/>
            <w:vAlign w:val="center"/>
          </w:tcPr>
          <w:p w14:paraId="02084A62" w14:textId="4AA8E020" w:rsidR="00B114E0" w:rsidRPr="00302E73" w:rsidRDefault="00B114E0" w:rsidP="00B114E0">
            <w:pPr>
              <w:spacing w:after="0" w:line="360" w:lineRule="auto"/>
              <w:rPr>
                <w:rFonts w:cstheme="minorHAnsi"/>
                <w:lang w:val="en-GB" w:eastAsia="fr-BE"/>
              </w:rPr>
            </w:pPr>
            <w:r w:rsidRPr="00302E73">
              <w:rPr>
                <w:rFonts w:cs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cstheme="minorHAnsi"/>
                <w:lang w:val="en-GB" w:eastAsia="fr-BE"/>
              </w:rPr>
              <w:instrText xml:space="preserve"> FORMCHECKBOX </w:instrText>
            </w:r>
            <w:r w:rsidR="00FD5864" w:rsidRPr="00302E73">
              <w:rPr>
                <w:rFonts w:cstheme="minorHAnsi"/>
                <w:lang w:val="en-GB" w:eastAsia="fr-BE"/>
              </w:rPr>
            </w:r>
            <w:r w:rsidR="00FD5864" w:rsidRPr="00302E73">
              <w:rPr>
                <w:rFonts w:cstheme="minorHAnsi"/>
                <w:lang w:val="en-GB" w:eastAsia="fr-BE"/>
              </w:rPr>
              <w:fldChar w:fldCharType="separate"/>
            </w:r>
            <w:r w:rsidRPr="00302E73">
              <w:rPr>
                <w:rFonts w:cstheme="minorHAnsi"/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3A1A3AB1" w14:textId="2F18610B" w:rsidR="00B114E0" w:rsidRPr="00302E73" w:rsidRDefault="00C55DE4" w:rsidP="00B114E0">
            <w:pPr>
              <w:spacing w:after="0" w:line="360" w:lineRule="auto"/>
              <w:rPr>
                <w:rFonts w:cstheme="minorHAnsi"/>
                <w:lang w:val="en-GB"/>
              </w:rPr>
            </w:pPr>
            <w:r w:rsidRPr="00302E73">
              <w:rPr>
                <w:rFonts w:cstheme="minorHAnsi"/>
                <w:lang w:val="en-GB"/>
              </w:rPr>
              <w:t>Energy and environment</w:t>
            </w:r>
          </w:p>
        </w:tc>
      </w:tr>
      <w:tr w:rsidR="00B114E0" w:rsidRPr="00302E73" w14:paraId="56074EB6" w14:textId="77777777" w:rsidTr="006D0E6B">
        <w:tc>
          <w:tcPr>
            <w:tcW w:w="212" w:type="pct"/>
            <w:vAlign w:val="center"/>
          </w:tcPr>
          <w:p w14:paraId="53FCDEB4" w14:textId="692E9B63" w:rsidR="00B114E0" w:rsidRPr="00302E73" w:rsidRDefault="00B114E0" w:rsidP="00B114E0">
            <w:pPr>
              <w:spacing w:after="0" w:line="360" w:lineRule="auto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cstheme="minorHAnsi"/>
                <w:lang w:val="en-GB" w:eastAsia="fr-BE"/>
              </w:rPr>
              <w:instrText xml:space="preserve"> FORMCHECKBOX </w:instrText>
            </w:r>
            <w:r w:rsidR="00FD5864" w:rsidRPr="00302E73">
              <w:rPr>
                <w:rFonts w:cstheme="minorHAnsi"/>
                <w:lang w:val="en-GB" w:eastAsia="fr-BE"/>
              </w:rPr>
            </w:r>
            <w:r w:rsidR="00FD5864" w:rsidRPr="00302E73">
              <w:rPr>
                <w:rFonts w:cstheme="minorHAnsi"/>
                <w:lang w:val="en-GB" w:eastAsia="fr-BE"/>
              </w:rPr>
              <w:fldChar w:fldCharType="separate"/>
            </w:r>
            <w:r w:rsidRPr="00302E73">
              <w:rPr>
                <w:rFonts w:cstheme="minorHAnsi"/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4AF93510" w14:textId="4765855B" w:rsidR="00B114E0" w:rsidRPr="00302E73" w:rsidRDefault="00C55DE4" w:rsidP="00B114E0">
            <w:pPr>
              <w:spacing w:after="0" w:line="360" w:lineRule="auto"/>
              <w:rPr>
                <w:rFonts w:cstheme="minorHAnsi"/>
                <w:lang w:val="en-GB"/>
              </w:rPr>
            </w:pPr>
            <w:r w:rsidRPr="00302E73">
              <w:rPr>
                <w:rFonts w:cstheme="minorHAnsi"/>
                <w:lang w:val="en-GB"/>
              </w:rPr>
              <w:t>Information and Communication Technologies (ICT) and mechatronics</w:t>
            </w:r>
          </w:p>
        </w:tc>
      </w:tr>
      <w:tr w:rsidR="00C55DE4" w:rsidRPr="00302E73" w14:paraId="25D03B01" w14:textId="77777777" w:rsidTr="006D0E6B">
        <w:tc>
          <w:tcPr>
            <w:tcW w:w="212" w:type="pct"/>
            <w:vAlign w:val="center"/>
          </w:tcPr>
          <w:p w14:paraId="528EF7A2" w14:textId="29FAA6CE" w:rsidR="00C55DE4" w:rsidRPr="00302E73" w:rsidRDefault="00C55DE4" w:rsidP="00C55DE4">
            <w:pPr>
              <w:spacing w:after="0" w:line="360" w:lineRule="auto"/>
              <w:rPr>
                <w:rFonts w:cstheme="minorHAnsi"/>
                <w:lang w:val="en-GB" w:eastAsia="fr-BE"/>
              </w:rPr>
            </w:pPr>
            <w:r w:rsidRPr="00302E73">
              <w:rPr>
                <w:rFonts w:cs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cstheme="minorHAnsi"/>
                <w:lang w:val="en-GB" w:eastAsia="fr-BE"/>
              </w:rPr>
              <w:instrText xml:space="preserve"> FORMCHECKBOX </w:instrText>
            </w:r>
            <w:r w:rsidRPr="00302E73">
              <w:rPr>
                <w:rFonts w:cstheme="minorHAnsi"/>
                <w:lang w:val="en-GB" w:eastAsia="fr-BE"/>
              </w:rPr>
            </w:r>
            <w:r w:rsidRPr="00302E73">
              <w:rPr>
                <w:rFonts w:cstheme="minorHAnsi"/>
                <w:lang w:val="en-GB" w:eastAsia="fr-BE"/>
              </w:rPr>
              <w:fldChar w:fldCharType="separate"/>
            </w:r>
            <w:r w:rsidRPr="00302E73">
              <w:rPr>
                <w:rFonts w:cstheme="minorHAnsi"/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51BEF52A" w14:textId="45C2F5A7" w:rsidR="00C55DE4" w:rsidRPr="00302E73" w:rsidRDefault="00C55DE4" w:rsidP="00C55DE4">
            <w:pPr>
              <w:spacing w:after="0" w:line="360" w:lineRule="auto"/>
              <w:rPr>
                <w:rFonts w:cstheme="minorHAnsi"/>
                <w:lang w:val="en-GB"/>
              </w:rPr>
            </w:pPr>
            <w:r w:rsidRPr="00302E73">
              <w:rPr>
                <w:rFonts w:cstheme="minorHAnsi"/>
                <w:lang w:val="en-GB"/>
              </w:rPr>
              <w:t>Textile</w:t>
            </w:r>
          </w:p>
        </w:tc>
      </w:tr>
      <w:tr w:rsidR="00B114E0" w:rsidRPr="00302E73" w14:paraId="4A32CF32" w14:textId="77777777" w:rsidTr="006D0E6B">
        <w:tc>
          <w:tcPr>
            <w:tcW w:w="212" w:type="pct"/>
            <w:vAlign w:val="center"/>
          </w:tcPr>
          <w:p w14:paraId="4019FBCE" w14:textId="1ACB8A4E" w:rsidR="00B114E0" w:rsidRPr="00302E73" w:rsidRDefault="00B114E0" w:rsidP="00B114E0">
            <w:pPr>
              <w:spacing w:after="0" w:line="360" w:lineRule="auto"/>
              <w:rPr>
                <w:rFonts w:cstheme="minorHAnsi"/>
                <w:lang w:val="en-GB" w:eastAsia="fr-BE"/>
              </w:rPr>
            </w:pPr>
            <w:r w:rsidRPr="00302E73">
              <w:rPr>
                <w:rFonts w:cs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cstheme="minorHAnsi"/>
                <w:lang w:val="en-GB" w:eastAsia="fr-BE"/>
              </w:rPr>
              <w:instrText xml:space="preserve"> FORMCHECKBOX </w:instrText>
            </w:r>
            <w:r w:rsidR="00FD5864" w:rsidRPr="00302E73">
              <w:rPr>
                <w:rFonts w:cstheme="minorHAnsi"/>
                <w:lang w:val="en-GB" w:eastAsia="fr-BE"/>
              </w:rPr>
            </w:r>
            <w:r w:rsidR="00FD5864" w:rsidRPr="00302E73">
              <w:rPr>
                <w:rFonts w:cstheme="minorHAnsi"/>
                <w:lang w:val="en-GB" w:eastAsia="fr-BE"/>
              </w:rPr>
              <w:fldChar w:fldCharType="separate"/>
            </w:r>
            <w:r w:rsidRPr="00302E73">
              <w:rPr>
                <w:rFonts w:cstheme="minorHAnsi"/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2623E5C7" w14:textId="5BC4BB46" w:rsidR="00B114E0" w:rsidRPr="00302E73" w:rsidRDefault="00E73C2C" w:rsidP="00B114E0">
            <w:pPr>
              <w:spacing w:after="0" w:line="360" w:lineRule="auto"/>
              <w:rPr>
                <w:rFonts w:cstheme="minorHAnsi"/>
                <w:lang w:val="en-GB"/>
              </w:rPr>
            </w:pPr>
            <w:r w:rsidRPr="00302E73">
              <w:rPr>
                <w:rFonts w:cstheme="minorHAnsi"/>
                <w:lang w:val="en-GB"/>
              </w:rPr>
              <w:t>Others.</w:t>
            </w:r>
            <w:r w:rsidR="00B114E0" w:rsidRPr="00302E73">
              <w:rPr>
                <w:rFonts w:cstheme="minorHAnsi"/>
                <w:lang w:val="en-GB" w:eastAsia="fr-BE"/>
              </w:rPr>
              <w:t xml:space="preserve"> please specify (max. 60 characters) </w:t>
            </w:r>
            <w:r w:rsidR="00B114E0" w:rsidRPr="00302E73">
              <w:rPr>
                <w:rFonts w:cs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114E0"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="00B114E0" w:rsidRPr="00302E73">
              <w:rPr>
                <w:rFonts w:cstheme="minorHAnsi"/>
                <w:lang w:val="en-GB"/>
              </w:rPr>
            </w:r>
            <w:r w:rsidR="00B114E0" w:rsidRPr="00302E73">
              <w:rPr>
                <w:rFonts w:cstheme="minorHAnsi"/>
                <w:lang w:val="en-GB"/>
              </w:rPr>
              <w:fldChar w:fldCharType="separate"/>
            </w:r>
            <w:r w:rsidR="00B114E0"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="00B114E0"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="00B114E0"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="00B114E0"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="00B114E0"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="00B114E0" w:rsidRPr="00302E73">
              <w:rPr>
                <w:rFonts w:cstheme="minorHAnsi"/>
                <w:lang w:val="en-GB"/>
              </w:rPr>
              <w:fldChar w:fldCharType="end"/>
            </w:r>
          </w:p>
        </w:tc>
      </w:tr>
    </w:tbl>
    <w:p w14:paraId="2B60BF50" w14:textId="77777777" w:rsidR="00384AB7" w:rsidRPr="00302E73" w:rsidRDefault="00384AB7" w:rsidP="00384AB7">
      <w:pPr>
        <w:spacing w:before="60" w:after="60"/>
        <w:jc w:val="both"/>
        <w:rPr>
          <w:rFonts w:cstheme="minorHAnsi"/>
          <w:b/>
          <w:bCs/>
          <w:lang w:val="en-GB" w:bidi="ks-Deva"/>
        </w:rPr>
      </w:pPr>
    </w:p>
    <w:p w14:paraId="01908476" w14:textId="77777777" w:rsidR="00384AB7" w:rsidRPr="00302E73" w:rsidRDefault="00384AB7" w:rsidP="00384AB7">
      <w:pPr>
        <w:spacing w:before="60" w:after="60"/>
        <w:jc w:val="both"/>
        <w:rPr>
          <w:rFonts w:cstheme="minorHAnsi"/>
          <w:u w:val="single"/>
          <w:lang w:val="en-GB" w:bidi="ks-Deva"/>
        </w:rPr>
      </w:pPr>
      <w:r w:rsidRPr="00302E73">
        <w:rPr>
          <w:rFonts w:cstheme="minorHAnsi"/>
          <w:b/>
          <w:bCs/>
          <w:lang w:val="en-GB" w:bidi="ks-Deva"/>
        </w:rPr>
        <w:t>Field(s) of Activity (in short):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84AB7" w:rsidRPr="00302E73" w14:paraId="4078306C" w14:textId="77777777" w:rsidTr="00B27F94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DA322" w14:textId="1050E4A6" w:rsidR="00384AB7" w:rsidRPr="00302E73" w:rsidRDefault="00384AB7" w:rsidP="00384AB7">
            <w:pPr>
              <w:spacing w:before="60" w:after="60"/>
              <w:jc w:val="both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</w:p>
        </w:tc>
      </w:tr>
    </w:tbl>
    <w:p w14:paraId="5DE67207" w14:textId="77777777" w:rsidR="00384AB7" w:rsidRPr="00302E73" w:rsidRDefault="00384AB7" w:rsidP="00602D81">
      <w:pPr>
        <w:rPr>
          <w:rFonts w:cstheme="minorHAnsi"/>
          <w:lang w:val="en-GB"/>
        </w:rPr>
      </w:pPr>
    </w:p>
    <w:p w14:paraId="3AD98C59" w14:textId="77777777" w:rsidR="00602D81" w:rsidRPr="00302E73" w:rsidRDefault="00602D81" w:rsidP="00602D81">
      <w:pPr>
        <w:rPr>
          <w:lang w:val="en-GB"/>
        </w:rPr>
      </w:pPr>
      <w:r w:rsidRPr="00302E73">
        <w:rPr>
          <w:lang w:val="en-GB"/>
        </w:rPr>
        <w:br w:type="page"/>
      </w:r>
    </w:p>
    <w:p w14:paraId="6D7EC211" w14:textId="1B8E3D7C" w:rsidR="00384AB7" w:rsidRPr="00302E73" w:rsidRDefault="00384AB7" w:rsidP="00602D81">
      <w:pPr>
        <w:pStyle w:val="Ttulo2"/>
        <w:spacing w:before="200" w:after="200"/>
        <w:jc w:val="both"/>
        <w:rPr>
          <w:rFonts w:asciiTheme="minorHAnsi" w:hAnsiTheme="minorHAnsi"/>
          <w:lang w:val="en-GB"/>
        </w:rPr>
      </w:pPr>
      <w:r w:rsidRPr="00302E73">
        <w:rPr>
          <w:rFonts w:asciiTheme="minorHAnsi" w:hAnsiTheme="minorHAnsi"/>
          <w:lang w:val="en-GB"/>
        </w:rPr>
        <w:lastRenderedPageBreak/>
        <w:t>2. Membership/Labels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384AB7" w:rsidRPr="00302E73" w14:paraId="3BE0A1C4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FDFD" w14:textId="47F16BE6" w:rsidR="00384AB7" w:rsidRPr="00302E73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Are you registered on the European Cluster Collaboration Platform (ECCP) with a complete profile? (</w:t>
            </w:r>
            <w:hyperlink r:id="rId8" w:history="1">
              <w:r w:rsidRPr="00302E73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GB" w:eastAsia="fr-BE"/>
                </w:rPr>
                <w:t>www.clustercollaboration.eu</w:t>
              </w:r>
            </w:hyperlink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)</w:t>
            </w:r>
          </w:p>
          <w:p w14:paraId="09079779" w14:textId="77777777" w:rsidR="00384AB7" w:rsidRPr="00302E73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Yes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ab/>
            </w:r>
            <w:bookmarkStart w:id="12" w:name="Kontrollkästchen6"/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D586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r>
            <w:r w:rsidR="00FD586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separate"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end"/>
            </w:r>
            <w:bookmarkEnd w:id="12"/>
          </w:p>
          <w:p w14:paraId="034AB828" w14:textId="77777777" w:rsidR="00384AB7" w:rsidRPr="00302E73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No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ab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D586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r>
            <w:r w:rsidR="00FD586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separate"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end"/>
            </w:r>
          </w:p>
          <w:p w14:paraId="648776AC" w14:textId="77777777" w:rsidR="00384AB7" w:rsidRPr="00302E73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  <w:lang w:val="en-GB" w:eastAsia="fr-BE"/>
              </w:rPr>
              <w:t>Please provide a screenshot of the profile registered on the ECCP with your application. This is mandatory for the validation of your participation in the matchmaking event.</w:t>
            </w:r>
          </w:p>
        </w:tc>
      </w:tr>
      <w:tr w:rsidR="00384AB7" w:rsidRPr="00302E73" w14:paraId="4500F13E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C1A8" w14:textId="538F6BC6" w:rsidR="00384AB7" w:rsidRPr="00302E73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Are you a member o</w:t>
            </w:r>
            <w:r w:rsidR="00050597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f a European Strategic Cluster P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artnership – Go International (ESCP-4i)?</w:t>
            </w:r>
          </w:p>
          <w:p w14:paraId="38D421A0" w14:textId="45270A53" w:rsidR="00384AB7" w:rsidRPr="00302E73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Yes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ab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D586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r>
            <w:r w:rsidR="00FD586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separate"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end"/>
            </w:r>
          </w:p>
          <w:p w14:paraId="3A7826EA" w14:textId="77777777" w:rsidR="00384AB7" w:rsidRPr="00302E73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No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ab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D586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r>
            <w:r w:rsidR="00FD586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separate"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end"/>
            </w:r>
          </w:p>
          <w:p w14:paraId="55401AAE" w14:textId="62591524" w:rsidR="009B444F" w:rsidRPr="00302E73" w:rsidRDefault="009B444F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u w:val="single"/>
                <w:lang w:val="en-GB" w:eastAsia="fr-BE"/>
              </w:rPr>
              <w:t>If yes</w:t>
            </w:r>
            <w:r w:rsidR="004365AD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, please indicate if</w:t>
            </w:r>
            <w:r w:rsidR="0037692B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 the</w:t>
            </w:r>
            <w:r w:rsidR="004365AD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 ESCP-4i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 is funded under strand-1 or strand-2:</w:t>
            </w:r>
          </w:p>
          <w:p w14:paraId="0B1E967C" w14:textId="7E93DB22" w:rsidR="009B444F" w:rsidRPr="00302E73" w:rsidRDefault="009B444F" w:rsidP="009B444F">
            <w:pPr>
              <w:pStyle w:val="Textoindependiente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Strand-1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ab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D586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r>
            <w:r w:rsidR="00FD586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separate"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end"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, name of the ESCP-4i: 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2F7FDC2E" w14:textId="37A74636" w:rsidR="009B444F" w:rsidRPr="00302E73" w:rsidRDefault="009B444F" w:rsidP="009B444F">
            <w:pPr>
              <w:pStyle w:val="Textoindependiente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Strand-2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ab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D586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r>
            <w:r w:rsidR="00FD586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separate"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end"/>
            </w:r>
            <w:r w:rsidR="007420F1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, name of the ESCP-4i: </w:t>
            </w:r>
            <w:r w:rsidR="007420F1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420F1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="007420F1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7420F1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7420F1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7420F1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7420F1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7420F1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7420F1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7420F1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3F74F8B2" w14:textId="14970D15" w:rsidR="009B444F" w:rsidRPr="00302E73" w:rsidRDefault="004365AD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If the ESCP-4i</w:t>
            </w:r>
            <w:r w:rsidR="009B444F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 is a strand-2, please indicate if </w:t>
            </w:r>
            <w:r w:rsidR="00C55DE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any of the targeted South-MED countries (Algeria, Morocco, Tunisia, Egypt, Jordan, Lebanon and Palestine*) </w:t>
            </w:r>
            <w:r w:rsidR="009B444F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is among the target countries included in </w:t>
            </w:r>
            <w:r w:rsidR="007420F1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the ESCP-4i’s </w:t>
            </w:r>
            <w:r w:rsidR="009B444F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internationalisation strategy.</w:t>
            </w:r>
          </w:p>
          <w:p w14:paraId="4F3DAADB" w14:textId="5770C803" w:rsidR="009B444F" w:rsidRPr="00302E73" w:rsidRDefault="009B444F" w:rsidP="009B444F">
            <w:pPr>
              <w:pStyle w:val="Textoindependiente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Yes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ab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D586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r>
            <w:r w:rsidR="00FD586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separate"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end"/>
            </w:r>
            <w:r w:rsidR="00C55DE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  If YES, please specify the country(</w:t>
            </w:r>
            <w:proofErr w:type="spellStart"/>
            <w:r w:rsidR="00C55DE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ies</w:t>
            </w:r>
            <w:proofErr w:type="spellEnd"/>
            <w:r w:rsidR="00C55DE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) </w:t>
            </w:r>
            <w:r w:rsidR="00C55DE4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C55DE4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="00C55DE4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C55DE4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C55DE4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="00C55DE4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="00C55DE4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="00C55DE4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="00C55DE4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="00C55DE4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3D1AB790" w14:textId="277C2BB4" w:rsidR="009B444F" w:rsidRPr="00302E73" w:rsidRDefault="009B444F" w:rsidP="009B444F">
            <w:pPr>
              <w:pStyle w:val="Textoindependiente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No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ab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D586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r>
            <w:r w:rsidR="00FD586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separate"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end"/>
            </w:r>
          </w:p>
        </w:tc>
      </w:tr>
      <w:tr w:rsidR="00384AB7" w:rsidRPr="00302E73" w14:paraId="32C53DE0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0DF" w14:textId="77777777" w:rsidR="00384AB7" w:rsidRPr="00302E73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Are you a certified cluster organisation by the European Cluster Excellence Initiative (ECEI)?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384AB7" w:rsidRPr="00302E73" w14:paraId="5C617F0E" w14:textId="77777777" w:rsidTr="00602D81">
              <w:tc>
                <w:tcPr>
                  <w:tcW w:w="3019" w:type="dxa"/>
                </w:tcPr>
                <w:p w14:paraId="6C7B13AF" w14:textId="77777777" w:rsidR="00384AB7" w:rsidRPr="00302E73" w:rsidRDefault="00384AB7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>Bronze</w:t>
                  </w:r>
                </w:p>
                <w:p w14:paraId="48AF1743" w14:textId="761E0690" w:rsidR="00384AB7" w:rsidRPr="00302E73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FD5864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r>
                  <w:r w:rsidR="00FD5864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>Yes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001C3465" w14:textId="5B891EF5" w:rsidR="00384AB7" w:rsidRPr="00302E73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FD5864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r>
                  <w:r w:rsidR="00FD5864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>No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5512AC01" w14:textId="67B1A03B" w:rsidR="00384AB7" w:rsidRPr="00302E73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FD5864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r>
                  <w:r w:rsidR="00FD5864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Planned </w:t>
                  </w:r>
                </w:p>
              </w:tc>
              <w:tc>
                <w:tcPr>
                  <w:tcW w:w="3019" w:type="dxa"/>
                </w:tcPr>
                <w:p w14:paraId="485D8DBD" w14:textId="77777777" w:rsidR="00384AB7" w:rsidRPr="00302E73" w:rsidRDefault="00384AB7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>Silver</w:t>
                  </w:r>
                </w:p>
                <w:p w14:paraId="481358B0" w14:textId="0513DEC0" w:rsidR="00384AB7" w:rsidRPr="00302E73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FD5864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r>
                  <w:r w:rsidR="00FD5864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>Yes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293E274A" w14:textId="6480CCE2" w:rsidR="00384AB7" w:rsidRPr="00302E73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FD5864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r>
                  <w:r w:rsidR="00FD5864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>No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50760312" w14:textId="4A47C515" w:rsidR="00384AB7" w:rsidRPr="00302E73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FD5864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r>
                  <w:r w:rsidR="00FD5864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Planned </w:t>
                  </w:r>
                </w:p>
              </w:tc>
              <w:tc>
                <w:tcPr>
                  <w:tcW w:w="3019" w:type="dxa"/>
                </w:tcPr>
                <w:p w14:paraId="5A60A46D" w14:textId="77777777" w:rsidR="00384AB7" w:rsidRPr="00302E73" w:rsidRDefault="00384AB7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Gold </w:t>
                  </w:r>
                </w:p>
                <w:p w14:paraId="4890D019" w14:textId="5417EE9D" w:rsidR="00384AB7" w:rsidRPr="00302E73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FD5864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r>
                  <w:r w:rsidR="00FD5864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>Yes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768C3B80" w14:textId="23319B02" w:rsidR="00384AB7" w:rsidRPr="00302E73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FD5864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r>
                  <w:r w:rsidR="00FD5864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>No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7CD39754" w14:textId="5A7E1AB9" w:rsidR="00384AB7" w:rsidRPr="00302E73" w:rsidRDefault="00602D81" w:rsidP="00602D81">
                  <w:pPr>
                    <w:pStyle w:val="Textoindependiente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FD5864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r>
                  <w:r w:rsidR="00FD5864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Planned </w:t>
                  </w:r>
                </w:p>
              </w:tc>
            </w:tr>
          </w:tbl>
          <w:p w14:paraId="23541A93" w14:textId="77777777" w:rsidR="00384AB7" w:rsidRPr="00302E73" w:rsidRDefault="00384AB7" w:rsidP="00E73C2C">
            <w:pPr>
              <w:pStyle w:val="Textoindependiente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Other: </w:t>
            </w:r>
          </w:p>
          <w:p w14:paraId="6C8C2EC0" w14:textId="29763118" w:rsidR="00384AB7" w:rsidRPr="00302E73" w:rsidRDefault="00835048" w:rsidP="00835048">
            <w:pPr>
              <w:pStyle w:val="Textoindependiente"/>
              <w:spacing w:before="60" w:after="60" w:line="276" w:lineRule="auto"/>
              <w:ind w:left="426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Yes </w:t>
            </w:r>
            <w:r w:rsidR="00384AB7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AB7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D586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r>
            <w:r w:rsidR="00FD586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separate"/>
            </w:r>
            <w:r w:rsidR="00384AB7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end"/>
            </w:r>
            <w:r w:rsidR="00384AB7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  If YES, please specify (max. 150 characters)</w:t>
            </w:r>
            <w:r w:rsidR="00384AB7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384AB7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84AB7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="00384AB7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384AB7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384AB7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="00384AB7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="00384AB7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="00384AB7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="00384AB7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="00384AB7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58EA622D" w14:textId="5FD5873B" w:rsidR="00384AB7" w:rsidRPr="00302E73" w:rsidRDefault="00384AB7" w:rsidP="00835048">
            <w:pPr>
              <w:pStyle w:val="Textoindependiente"/>
              <w:spacing w:before="60" w:after="60" w:line="276" w:lineRule="auto"/>
              <w:ind w:left="426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No</w:t>
            </w:r>
            <w:r w:rsidR="00835048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  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D586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r>
            <w:r w:rsidR="00FD586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separate"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14:paraId="64AE7689" w14:textId="77777777" w:rsidR="00C55DE4" w:rsidRPr="00302E73" w:rsidRDefault="00C55DE4" w:rsidP="00C55DE4">
      <w:pPr>
        <w:spacing w:before="60" w:after="60"/>
        <w:jc w:val="both"/>
        <w:rPr>
          <w:sz w:val="20"/>
          <w:szCs w:val="20"/>
          <w:lang w:val="en-GB"/>
        </w:rPr>
      </w:pPr>
    </w:p>
    <w:p w14:paraId="53E398EF" w14:textId="0EB8DACC" w:rsidR="00B114E0" w:rsidRPr="00302E73" w:rsidRDefault="00C55DE4" w:rsidP="00C55DE4">
      <w:pPr>
        <w:spacing w:before="60" w:after="60"/>
        <w:jc w:val="both"/>
        <w:rPr>
          <w:rFonts w:cs="Arial"/>
          <w:sz w:val="20"/>
          <w:szCs w:val="20"/>
          <w:lang w:val="en-GB"/>
        </w:rPr>
      </w:pPr>
      <w:r w:rsidRPr="00302E73">
        <w:rPr>
          <w:rStyle w:val="Refdenotaalpie"/>
          <w:sz w:val="20"/>
          <w:szCs w:val="20"/>
          <w:lang w:val="en-GB"/>
        </w:rPr>
        <w:sym w:font="Symbol" w:char="F02A"/>
      </w:r>
      <w:r w:rsidRPr="00302E73">
        <w:rPr>
          <w:sz w:val="20"/>
          <w:szCs w:val="20"/>
          <w:lang w:val="en-GB"/>
        </w:rPr>
        <w:t xml:space="preserve"> </w:t>
      </w:r>
      <w:r w:rsidRPr="00302E73">
        <w:rPr>
          <w:rStyle w:val="nfasis"/>
          <w:sz w:val="20"/>
          <w:szCs w:val="20"/>
          <w:lang w:val="en-GB"/>
        </w:rPr>
        <w:t>This designation shall not be construed as recognition of a State of Palestine and is without prejudice to the individual positions of the Member States on this issue</w:t>
      </w:r>
    </w:p>
    <w:p w14:paraId="1DEBA1DD" w14:textId="77777777" w:rsidR="00B114E0" w:rsidRPr="00302E73" w:rsidRDefault="00B114E0">
      <w:pPr>
        <w:spacing w:after="160" w:line="259" w:lineRule="auto"/>
        <w:rPr>
          <w:rFonts w:cs="Arial"/>
          <w:lang w:val="en-GB"/>
        </w:rPr>
      </w:pPr>
      <w:r w:rsidRPr="00302E73">
        <w:rPr>
          <w:rFonts w:cs="Arial"/>
          <w:lang w:val="en-GB"/>
        </w:rPr>
        <w:br w:type="page"/>
      </w:r>
    </w:p>
    <w:p w14:paraId="5D6EEB81" w14:textId="77777777" w:rsidR="00384AB7" w:rsidRPr="00302E73" w:rsidRDefault="00384AB7" w:rsidP="00602D81">
      <w:pPr>
        <w:pStyle w:val="Ttulo2"/>
        <w:spacing w:before="200" w:after="200"/>
        <w:jc w:val="both"/>
        <w:rPr>
          <w:rFonts w:asciiTheme="minorHAnsi" w:hAnsiTheme="minorHAnsi"/>
          <w:lang w:val="en-GB"/>
        </w:rPr>
      </w:pPr>
      <w:bookmarkStart w:id="13" w:name="_Toc324508774"/>
      <w:r w:rsidRPr="00302E73">
        <w:rPr>
          <w:rFonts w:asciiTheme="minorHAnsi" w:hAnsiTheme="minorHAnsi"/>
          <w:lang w:val="en-GB"/>
        </w:rPr>
        <w:lastRenderedPageBreak/>
        <w:t>3. Background information of interest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384AB7" w:rsidRPr="00302E73" w14:paraId="19B770DA" w14:textId="77777777" w:rsidTr="00B27F94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962C" w14:textId="77777777" w:rsidR="00384AB7" w:rsidRPr="00302E73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How many members (including SMEs) does your cluster encompass?</w:t>
            </w:r>
          </w:p>
          <w:p w14:paraId="5286D573" w14:textId="77777777" w:rsidR="00384AB7" w:rsidRPr="00302E73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384AB7" w:rsidRPr="00302E73" w14:paraId="1824D982" w14:textId="77777777" w:rsidTr="00B27F94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1E08" w14:textId="2BEEF666" w:rsidR="00384AB7" w:rsidRPr="00302E73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Please explain your cluster focus</w:t>
            </w:r>
            <w:r w:rsidR="0037692B" w:rsidRPr="00302E73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.</w:t>
            </w:r>
            <w:r w:rsidRPr="00302E73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(max. 1/2 page)</w:t>
            </w:r>
            <w:bookmarkStart w:id="14" w:name="Text9"/>
            <w:bookmarkEnd w:id="14"/>
          </w:p>
          <w:p w14:paraId="6799F3A4" w14:textId="77777777" w:rsidR="00384AB7" w:rsidRPr="00302E73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384AB7" w:rsidRPr="00302E73" w14:paraId="14986E10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1E87" w14:textId="34359AEF" w:rsidR="00384AB7" w:rsidRPr="00302E73" w:rsidRDefault="00E73C2C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 summaris</w:t>
            </w:r>
            <w:r w:rsidR="00384AB7"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e the key activities of your cluster </w:t>
            </w:r>
            <w:r w:rsidR="0037692B"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organisation. (max. 1/2 page)</w:t>
            </w:r>
          </w:p>
          <w:p w14:paraId="50D4F3C3" w14:textId="77777777" w:rsidR="00384AB7" w:rsidRPr="00302E73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384AB7" w:rsidRPr="00302E73" w14:paraId="56B62326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6B5" w14:textId="60979867" w:rsidR="00384AB7" w:rsidRPr="00302E73" w:rsidRDefault="00E73C2C" w:rsidP="00B27F94">
            <w:pPr>
              <w:pStyle w:val="Textoindependiente"/>
              <w:keepNext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 summaris</w:t>
            </w:r>
            <w:r w:rsidR="00384AB7"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e your cluster organisation’s previous international activities</w:t>
            </w:r>
            <w:r w:rsidR="0037692B"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.</w:t>
            </w:r>
            <w:r w:rsidR="00384AB7"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(max. 1/2 page, for instance targeted countries, ongoing partnersh</w:t>
            </w:r>
            <w:r w:rsidR="0037692B"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ip with other clusters, etc.)</w:t>
            </w:r>
          </w:p>
          <w:p w14:paraId="754AEEC0" w14:textId="77777777" w:rsidR="00384AB7" w:rsidRPr="00302E73" w:rsidRDefault="00384AB7" w:rsidP="00B27F94">
            <w:pPr>
              <w:pStyle w:val="Textoindependien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384AB7" w:rsidRPr="00302E73" w14:paraId="0FB823DE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543F" w14:textId="4D56345A" w:rsidR="00384AB7" w:rsidRPr="00302E73" w:rsidRDefault="00384AB7" w:rsidP="00B27F94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302E73">
              <w:rPr>
                <w:rFonts w:cs="Arial"/>
                <w:lang w:val="en-GB" w:eastAsia="de-DE"/>
              </w:rPr>
              <w:t xml:space="preserve">Please explain why your cluster organisation is explicitly interested in participating in this cluster matchmaking event. </w:t>
            </w:r>
            <w:r w:rsidR="004365AD" w:rsidRPr="00302E73">
              <w:rPr>
                <w:rFonts w:cs="Arial"/>
                <w:lang w:val="en-GB" w:eastAsia="de-DE"/>
              </w:rPr>
              <w:t xml:space="preserve">Please list </w:t>
            </w:r>
            <w:r w:rsidR="0037692B" w:rsidRPr="00302E73">
              <w:rPr>
                <w:rFonts w:cs="Arial"/>
                <w:lang w:val="en-GB" w:eastAsia="de-DE"/>
              </w:rPr>
              <w:t>up to</w:t>
            </w:r>
            <w:r w:rsidR="004365AD" w:rsidRPr="00302E73">
              <w:rPr>
                <w:rFonts w:cs="Arial"/>
                <w:lang w:val="en-GB" w:eastAsia="de-DE"/>
              </w:rPr>
              <w:t xml:space="preserve"> 5 mission objectives you</w:t>
            </w:r>
            <w:r w:rsidR="0037692B" w:rsidRPr="00302E73">
              <w:rPr>
                <w:rFonts w:cs="Arial"/>
                <w:lang w:val="en-GB" w:eastAsia="de-DE"/>
              </w:rPr>
              <w:t>r cluster</w:t>
            </w:r>
            <w:r w:rsidR="004365AD" w:rsidRPr="00302E73">
              <w:rPr>
                <w:rFonts w:cs="Arial"/>
                <w:lang w:val="en-GB" w:eastAsia="de-DE"/>
              </w:rPr>
              <w:t xml:space="preserve"> want</w:t>
            </w:r>
            <w:r w:rsidR="0037692B" w:rsidRPr="00302E73">
              <w:rPr>
                <w:rFonts w:cs="Arial"/>
                <w:lang w:val="en-GB" w:eastAsia="de-DE"/>
              </w:rPr>
              <w:t>s</w:t>
            </w:r>
            <w:r w:rsidR="004365AD" w:rsidRPr="00302E73">
              <w:rPr>
                <w:rFonts w:cs="Arial"/>
                <w:lang w:val="en-GB" w:eastAsia="de-DE"/>
              </w:rPr>
              <w:t xml:space="preserve"> to achieve</w:t>
            </w:r>
            <w:r w:rsidR="0037692B" w:rsidRPr="00302E73">
              <w:rPr>
                <w:rFonts w:cs="Arial"/>
                <w:lang w:val="en-GB" w:eastAsia="de-DE"/>
              </w:rPr>
              <w:t xml:space="preserve"> through this event.</w:t>
            </w:r>
            <w:r w:rsidRPr="00302E73">
              <w:rPr>
                <w:rFonts w:cs="Arial"/>
                <w:lang w:val="en-GB" w:eastAsia="de-DE"/>
              </w:rPr>
              <w:t xml:space="preserve"> (max. 1</w:t>
            </w:r>
            <w:r w:rsidR="004365AD" w:rsidRPr="00302E73">
              <w:rPr>
                <w:rFonts w:cs="Arial"/>
                <w:lang w:val="en-GB" w:eastAsia="de-DE"/>
              </w:rPr>
              <w:t>/2</w:t>
            </w:r>
            <w:r w:rsidRPr="00302E73">
              <w:rPr>
                <w:rFonts w:cs="Arial"/>
                <w:lang w:val="en-GB" w:eastAsia="de-DE"/>
              </w:rPr>
              <w:t xml:space="preserve"> page)</w:t>
            </w:r>
          </w:p>
          <w:p w14:paraId="03C3F5C4" w14:textId="77777777" w:rsidR="00384AB7" w:rsidRPr="00302E73" w:rsidRDefault="00384AB7" w:rsidP="00B27F94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302E73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02E73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lang w:val="en-GB"/>
              </w:rPr>
            </w:r>
            <w:r w:rsidRPr="00302E73">
              <w:rPr>
                <w:lang w:val="en-GB"/>
              </w:rPr>
              <w:fldChar w:fldCharType="separate"/>
            </w:r>
            <w:r w:rsidRPr="00302E73">
              <w:rPr>
                <w:rFonts w:cs="Arial"/>
                <w:b/>
                <w:bCs/>
                <w:lang w:val="en-GB" w:bidi="ks-Deva"/>
              </w:rPr>
              <w:t> </w:t>
            </w:r>
            <w:r w:rsidRPr="00302E73">
              <w:rPr>
                <w:rFonts w:cs="Arial"/>
                <w:b/>
                <w:bCs/>
                <w:lang w:val="en-GB" w:bidi="ks-Deva"/>
              </w:rPr>
              <w:t> </w:t>
            </w:r>
            <w:r w:rsidRPr="00302E73">
              <w:rPr>
                <w:rFonts w:cs="Arial"/>
                <w:b/>
                <w:bCs/>
                <w:lang w:val="en-GB" w:bidi="ks-Deva"/>
              </w:rPr>
              <w:t> </w:t>
            </w:r>
            <w:r w:rsidRPr="00302E73">
              <w:rPr>
                <w:rFonts w:cs="Arial"/>
                <w:b/>
                <w:bCs/>
                <w:lang w:val="en-GB" w:bidi="ks-Deva"/>
              </w:rPr>
              <w:t> </w:t>
            </w:r>
            <w:r w:rsidRPr="00302E73">
              <w:rPr>
                <w:rFonts w:cs="Arial"/>
                <w:b/>
                <w:bCs/>
                <w:lang w:val="en-GB" w:bidi="ks-Deva"/>
              </w:rPr>
              <w:t> </w:t>
            </w:r>
            <w:r w:rsidRPr="00302E73">
              <w:rPr>
                <w:lang w:val="en-GB"/>
              </w:rPr>
              <w:fldChar w:fldCharType="end"/>
            </w:r>
          </w:p>
        </w:tc>
      </w:tr>
      <w:tr w:rsidR="00384AB7" w:rsidRPr="00302E73" w14:paraId="1CF339CC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AFF3" w14:textId="7BAD8638" w:rsidR="00384AB7" w:rsidRPr="00302E73" w:rsidRDefault="00384AB7" w:rsidP="00B27F94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302E73">
              <w:rPr>
                <w:rFonts w:cs="Arial"/>
                <w:lang w:val="en-GB" w:eastAsia="de-DE"/>
              </w:rPr>
              <w:t>Please explain what kind of partnerships your cluster organisation is looking for, or offerin</w:t>
            </w:r>
            <w:r w:rsidR="0037692B" w:rsidRPr="00302E73">
              <w:rPr>
                <w:rFonts w:cs="Arial"/>
                <w:lang w:val="en-GB" w:eastAsia="de-DE"/>
              </w:rPr>
              <w:t>g, in the context of this event.</w:t>
            </w:r>
            <w:r w:rsidRPr="00302E73">
              <w:rPr>
                <w:rFonts w:cs="Arial"/>
                <w:lang w:val="en-GB" w:eastAsia="de-DE"/>
              </w:rPr>
              <w:t xml:space="preserve"> (max. 1 page)</w:t>
            </w:r>
          </w:p>
          <w:p w14:paraId="341ECEE0" w14:textId="77777777" w:rsidR="00384AB7" w:rsidRPr="00302E73" w:rsidRDefault="00384AB7" w:rsidP="00B27F94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302E73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02E73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lang w:val="en-GB"/>
              </w:rPr>
            </w:r>
            <w:r w:rsidRPr="00302E73">
              <w:rPr>
                <w:lang w:val="en-GB"/>
              </w:rPr>
              <w:fldChar w:fldCharType="separate"/>
            </w:r>
            <w:r w:rsidRPr="00302E73">
              <w:rPr>
                <w:rFonts w:cs="Arial"/>
                <w:b/>
                <w:bCs/>
                <w:lang w:val="en-GB" w:bidi="ks-Deva"/>
              </w:rPr>
              <w:t> </w:t>
            </w:r>
            <w:r w:rsidRPr="00302E73">
              <w:rPr>
                <w:rFonts w:cs="Arial"/>
                <w:b/>
                <w:bCs/>
                <w:lang w:val="en-GB" w:bidi="ks-Deva"/>
              </w:rPr>
              <w:t> </w:t>
            </w:r>
            <w:r w:rsidRPr="00302E73">
              <w:rPr>
                <w:rFonts w:cs="Arial"/>
                <w:b/>
                <w:bCs/>
                <w:lang w:val="en-GB" w:bidi="ks-Deva"/>
              </w:rPr>
              <w:t> </w:t>
            </w:r>
            <w:r w:rsidRPr="00302E73">
              <w:rPr>
                <w:rFonts w:cs="Arial"/>
                <w:b/>
                <w:bCs/>
                <w:lang w:val="en-GB" w:bidi="ks-Deva"/>
              </w:rPr>
              <w:t> </w:t>
            </w:r>
            <w:r w:rsidRPr="00302E73">
              <w:rPr>
                <w:rFonts w:cs="Arial"/>
                <w:b/>
                <w:bCs/>
                <w:lang w:val="en-GB" w:bidi="ks-Deva"/>
              </w:rPr>
              <w:t> </w:t>
            </w:r>
            <w:r w:rsidRPr="00302E73">
              <w:rPr>
                <w:lang w:val="en-GB"/>
              </w:rPr>
              <w:fldChar w:fldCharType="end"/>
            </w:r>
          </w:p>
        </w:tc>
      </w:tr>
      <w:tr w:rsidR="00384AB7" w:rsidRPr="00302E73" w14:paraId="7C566411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1975" w14:textId="6E46EB96" w:rsidR="00384AB7" w:rsidRPr="00302E73" w:rsidRDefault="00384AB7" w:rsidP="00B27F94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lang w:val="en-GB"/>
              </w:rPr>
            </w:pPr>
            <w:r w:rsidRPr="00302E73">
              <w:rPr>
                <w:lang w:val="en-GB"/>
              </w:rPr>
              <w:t>Has your cluster organisation already had contact, or pursued</w:t>
            </w:r>
            <w:r w:rsidR="0037692B" w:rsidRPr="00302E73">
              <w:rPr>
                <w:lang w:val="en-GB"/>
              </w:rPr>
              <w:t>, a partnership</w:t>
            </w:r>
            <w:r w:rsidRPr="00302E73">
              <w:rPr>
                <w:lang w:val="en-GB"/>
              </w:rPr>
              <w:t xml:space="preserve"> with clusters or business associations from </w:t>
            </w:r>
            <w:r w:rsidR="00C55DE4" w:rsidRPr="00302E73">
              <w:rPr>
                <w:lang w:val="en-GB"/>
              </w:rPr>
              <w:t>South-MED countries (Algeria, Morocco, Tunisia, Egypt, Jordan, Lebanon and Palestine*)</w:t>
            </w:r>
            <w:r w:rsidRPr="00302E73">
              <w:rPr>
                <w:lang w:val="en-GB"/>
              </w:rPr>
              <w:t>?</w:t>
            </w:r>
          </w:p>
          <w:p w14:paraId="3DC668E2" w14:textId="3DEC4553" w:rsidR="00384AB7" w:rsidRPr="00302E73" w:rsidRDefault="00384AB7" w:rsidP="00B27F94">
            <w:pPr>
              <w:pStyle w:val="Textoindependiente"/>
              <w:spacing w:before="60" w:after="60" w:line="276" w:lineRule="auto"/>
              <w:ind w:left="34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FD5864"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FD5864"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If YES, please specify (max. 1/2 page)  </w:t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  <w:p w14:paraId="7FB27599" w14:textId="77777777" w:rsidR="00384AB7" w:rsidRPr="00302E73" w:rsidRDefault="00384AB7" w:rsidP="00B27F94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302E73">
              <w:rPr>
                <w:rFonts w:cs="Arial"/>
                <w:lang w:val="en-GB" w:eastAsia="fr-BE"/>
              </w:rPr>
              <w:t>No</w:t>
            </w:r>
            <w:r w:rsidRPr="00302E73">
              <w:rPr>
                <w:rFonts w:cs="Arial"/>
                <w:lang w:val="en-GB" w:eastAsia="fr-BE"/>
              </w:rPr>
              <w:tab/>
            </w:r>
            <w:r w:rsidRPr="00302E73">
              <w:rPr>
                <w:rFonts w:cs="Arial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cs="Arial"/>
                <w:lang w:val="en-GB" w:eastAsia="fr-BE"/>
              </w:rPr>
              <w:instrText xml:space="preserve"> FORMCHECKBOX </w:instrText>
            </w:r>
            <w:r w:rsidR="00FD5864" w:rsidRPr="00302E73">
              <w:rPr>
                <w:rFonts w:cs="Arial"/>
                <w:lang w:val="en-GB" w:eastAsia="fr-BE"/>
              </w:rPr>
            </w:r>
            <w:r w:rsidR="00FD5864" w:rsidRPr="00302E73">
              <w:rPr>
                <w:rFonts w:cs="Arial"/>
                <w:lang w:val="en-GB" w:eastAsia="fr-BE"/>
              </w:rPr>
              <w:fldChar w:fldCharType="separate"/>
            </w:r>
            <w:r w:rsidRPr="00302E73">
              <w:rPr>
                <w:rFonts w:cs="Arial"/>
                <w:lang w:val="en-GB" w:eastAsia="fr-BE"/>
              </w:rPr>
              <w:fldChar w:fldCharType="end"/>
            </w:r>
          </w:p>
        </w:tc>
      </w:tr>
      <w:tr w:rsidR="00602D81" w:rsidRPr="00302E73" w14:paraId="3FBE6363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78EE" w14:textId="56DE351E" w:rsidR="00602D81" w:rsidRPr="00302E73" w:rsidRDefault="00602D81" w:rsidP="00C55DE4">
            <w:pPr>
              <w:pStyle w:val="Prrafodelista"/>
              <w:spacing w:before="60" w:after="60"/>
              <w:ind w:left="708" w:hanging="708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302E73">
              <w:rPr>
                <w:rFonts w:cs="Arial"/>
                <w:lang w:val="en-GB" w:eastAsia="de-DE"/>
              </w:rPr>
              <w:t xml:space="preserve">Has your cluster organisation already identified </w:t>
            </w:r>
            <w:r w:rsidR="00C55DE4" w:rsidRPr="00302E73">
              <w:rPr>
                <w:lang w:val="en-GB"/>
              </w:rPr>
              <w:t xml:space="preserve">South-MED </w:t>
            </w:r>
            <w:r w:rsidRPr="00302E73">
              <w:rPr>
                <w:rFonts w:cs="Arial"/>
                <w:lang w:val="en-GB" w:eastAsia="de-DE"/>
              </w:rPr>
              <w:t>potential partners?</w:t>
            </w:r>
          </w:p>
          <w:p w14:paraId="16020274" w14:textId="2C2C682E" w:rsidR="00602D81" w:rsidRPr="00302E73" w:rsidRDefault="00602D81" w:rsidP="00602D81">
            <w:pPr>
              <w:pStyle w:val="Textoindependiente"/>
              <w:spacing w:before="60" w:after="60" w:line="276" w:lineRule="auto"/>
              <w:ind w:left="34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FD5864"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FD5864"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If YES, please specify (max. 1/2 page)  </w:t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  <w:p w14:paraId="3A6B418C" w14:textId="6624D443" w:rsidR="00602D81" w:rsidRPr="00302E73" w:rsidRDefault="00602D81" w:rsidP="00602D81">
            <w:pPr>
              <w:pStyle w:val="Prrafodelista"/>
              <w:spacing w:before="60" w:after="60"/>
              <w:ind w:left="34" w:hanging="34"/>
              <w:contextualSpacing w:val="0"/>
              <w:jc w:val="both"/>
              <w:rPr>
                <w:lang w:val="en-GB"/>
              </w:rPr>
            </w:pPr>
            <w:r w:rsidRPr="00302E73">
              <w:rPr>
                <w:rFonts w:cs="Arial"/>
                <w:lang w:val="en-GB" w:eastAsia="fr-BE"/>
              </w:rPr>
              <w:t>No</w:t>
            </w:r>
            <w:r w:rsidRPr="00302E73">
              <w:rPr>
                <w:rFonts w:cs="Arial"/>
                <w:lang w:val="en-GB" w:eastAsia="fr-BE"/>
              </w:rPr>
              <w:tab/>
            </w:r>
            <w:r w:rsidRPr="00302E73">
              <w:rPr>
                <w:rFonts w:cs="Arial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cs="Arial"/>
                <w:lang w:val="en-GB" w:eastAsia="fr-BE"/>
              </w:rPr>
              <w:instrText xml:space="preserve"> FORMCHECKBOX </w:instrText>
            </w:r>
            <w:r w:rsidR="00FD5864" w:rsidRPr="00302E73">
              <w:rPr>
                <w:rFonts w:cs="Arial"/>
                <w:lang w:val="en-GB" w:eastAsia="fr-BE"/>
              </w:rPr>
            </w:r>
            <w:r w:rsidR="00FD5864" w:rsidRPr="00302E73">
              <w:rPr>
                <w:rFonts w:cs="Arial"/>
                <w:lang w:val="en-GB" w:eastAsia="fr-BE"/>
              </w:rPr>
              <w:fldChar w:fldCharType="separate"/>
            </w:r>
            <w:r w:rsidRPr="00302E73">
              <w:rPr>
                <w:rFonts w:cs="Arial"/>
                <w:lang w:val="en-GB" w:eastAsia="fr-BE"/>
              </w:rPr>
              <w:fldChar w:fldCharType="end"/>
            </w:r>
          </w:p>
        </w:tc>
      </w:tr>
    </w:tbl>
    <w:p w14:paraId="48B14286" w14:textId="044AB704" w:rsidR="00C55DE4" w:rsidRPr="00302E73" w:rsidRDefault="00C55DE4" w:rsidP="00C55DE4">
      <w:pPr>
        <w:spacing w:after="160" w:line="259" w:lineRule="auto"/>
        <w:rPr>
          <w:rFonts w:cs="Arial"/>
          <w:lang w:val="en-GB"/>
        </w:rPr>
      </w:pPr>
    </w:p>
    <w:p w14:paraId="415BC9CD" w14:textId="77777777" w:rsidR="00C55DE4" w:rsidRPr="00302E73" w:rsidRDefault="00C55DE4">
      <w:pPr>
        <w:spacing w:after="160" w:line="259" w:lineRule="auto"/>
        <w:rPr>
          <w:rFonts w:cs="Arial"/>
          <w:lang w:val="en-GB"/>
        </w:rPr>
      </w:pPr>
      <w:r w:rsidRPr="00302E73">
        <w:rPr>
          <w:rFonts w:cs="Arial"/>
          <w:lang w:val="en-GB"/>
        </w:rPr>
        <w:br w:type="page"/>
      </w:r>
    </w:p>
    <w:p w14:paraId="1AE55892" w14:textId="5E93A513" w:rsidR="00C55DE4" w:rsidRPr="00302E73" w:rsidRDefault="00302E73" w:rsidP="00C55DE4">
      <w:pPr>
        <w:pStyle w:val="Ttulo2"/>
        <w:spacing w:before="60" w:after="60"/>
        <w:jc w:val="both"/>
        <w:rPr>
          <w:rFonts w:asciiTheme="minorHAnsi" w:hAnsiTheme="minorHAnsi"/>
          <w:lang w:val="en-GB"/>
        </w:rPr>
      </w:pPr>
      <w:r w:rsidRPr="00302E73">
        <w:rPr>
          <w:rFonts w:asciiTheme="minorHAnsi" w:hAnsiTheme="minorHAnsi"/>
          <w:lang w:val="en-GB"/>
        </w:rPr>
        <w:lastRenderedPageBreak/>
        <w:t xml:space="preserve">Cluster </w:t>
      </w:r>
      <w:r>
        <w:rPr>
          <w:rFonts w:asciiTheme="minorHAnsi" w:hAnsiTheme="minorHAnsi"/>
          <w:lang w:val="en-GB"/>
        </w:rPr>
        <w:t>SMEs</w:t>
      </w:r>
      <w:r w:rsidRPr="00302E73">
        <w:rPr>
          <w:rFonts w:asciiTheme="minorHAnsi" w:hAnsiTheme="minorHAnsi"/>
          <w:lang w:val="en-GB"/>
        </w:rPr>
        <w:t xml:space="preserve"> invited to the Event</w:t>
      </w:r>
    </w:p>
    <w:p w14:paraId="798701AD" w14:textId="16B5D41C" w:rsidR="00302E73" w:rsidRPr="00302E73" w:rsidRDefault="00302E73" w:rsidP="00302E73">
      <w:pPr>
        <w:spacing w:line="300" w:lineRule="auto"/>
        <w:jc w:val="both"/>
        <w:rPr>
          <w:rStyle w:val="st"/>
          <w:lang w:val="en-GB"/>
        </w:rPr>
      </w:pPr>
      <w:r w:rsidRPr="00302E73">
        <w:rPr>
          <w:lang w:val="en-GB"/>
        </w:rPr>
        <w:t>T</w:t>
      </w:r>
      <w:r w:rsidRPr="00302E73">
        <w:rPr>
          <w:bCs/>
          <w:lang w:val="en-GB" w:eastAsia="zh-CN"/>
        </w:rPr>
        <w:t xml:space="preserve">he activities in the scope of the </w:t>
      </w:r>
      <w:hyperlink r:id="rId9" w:history="1">
        <w:proofErr w:type="spellStart"/>
        <w:r w:rsidRPr="00302E73">
          <w:rPr>
            <w:rStyle w:val="Hipervnculo"/>
            <w:lang w:val="en-GB"/>
          </w:rPr>
          <w:t>Logismed</w:t>
        </w:r>
        <w:proofErr w:type="spellEnd"/>
        <w:r w:rsidRPr="00302E73">
          <w:rPr>
            <w:rStyle w:val="Hipervnculo"/>
            <w:lang w:val="en-GB"/>
          </w:rPr>
          <w:t xml:space="preserve"> 2019</w:t>
        </w:r>
      </w:hyperlink>
      <w:r w:rsidRPr="00302E73">
        <w:rPr>
          <w:lang w:val="en-GB"/>
        </w:rPr>
        <w:t xml:space="preserve"> </w:t>
      </w:r>
      <w:r w:rsidRPr="00302E73">
        <w:rPr>
          <w:rStyle w:val="st"/>
          <w:lang w:val="en-GB"/>
        </w:rPr>
        <w:t>tradeshow offer great opportunities for European SMEs in the Fair focus areas, to exploit business opportunities with Morocco and the region.</w:t>
      </w:r>
      <w:r w:rsidRPr="00302E73">
        <w:rPr>
          <w:rStyle w:val="st"/>
          <w:lang w:val="en-GB"/>
        </w:rPr>
        <w:t xml:space="preserve"> </w:t>
      </w:r>
      <w:r w:rsidRPr="00302E73">
        <w:rPr>
          <w:rStyle w:val="st"/>
          <w:lang w:val="en-GB"/>
        </w:rPr>
        <w:t>Therefore, the ECCP encourages European cluster organisations to disseminate this opportunity among their SMEs.</w:t>
      </w:r>
    </w:p>
    <w:p w14:paraId="781D8DCC" w14:textId="3AAB9647" w:rsidR="00302E73" w:rsidRPr="00302E73" w:rsidRDefault="00302E73" w:rsidP="00302E73">
      <w:pPr>
        <w:spacing w:line="300" w:lineRule="auto"/>
        <w:jc w:val="both"/>
        <w:rPr>
          <w:lang w:val="en-GB"/>
        </w:rPr>
      </w:pPr>
      <w:r w:rsidRPr="00302E73">
        <w:rPr>
          <w:rStyle w:val="st"/>
          <w:lang w:val="en-GB"/>
        </w:rPr>
        <w:t xml:space="preserve">Furthermore, </w:t>
      </w:r>
      <w:r w:rsidRPr="00302E73">
        <w:rPr>
          <w:rStyle w:val="st"/>
          <w:lang w:val="en-GB"/>
        </w:rPr>
        <w:t>c</w:t>
      </w:r>
      <w:r w:rsidRPr="00302E73">
        <w:rPr>
          <w:lang w:val="en-GB"/>
        </w:rPr>
        <w:t xml:space="preserve">luster organisations have the opportunity to </w:t>
      </w:r>
      <w:r w:rsidRPr="00302E73">
        <w:rPr>
          <w:u w:val="single"/>
          <w:lang w:val="en-GB"/>
        </w:rPr>
        <w:t>bring a representative of one of their SME members</w:t>
      </w:r>
      <w:r w:rsidRPr="00302E73">
        <w:rPr>
          <w:u w:val="single"/>
          <w:lang w:val="en-GB"/>
        </w:rPr>
        <w:t xml:space="preserve"> to participate in the EU – South-MED m</w:t>
      </w:r>
      <w:r w:rsidRPr="00302E73">
        <w:rPr>
          <w:u w:val="single"/>
          <w:lang w:val="en-GB"/>
        </w:rPr>
        <w:t>atchmaking session</w:t>
      </w:r>
      <w:r w:rsidRPr="00302E73">
        <w:rPr>
          <w:u w:val="single"/>
          <w:lang w:val="en-GB"/>
        </w:rPr>
        <w:t>,</w:t>
      </w:r>
      <w:r w:rsidRPr="00302E73">
        <w:rPr>
          <w:u w:val="single"/>
          <w:lang w:val="en-GB"/>
        </w:rPr>
        <w:t xml:space="preserve"> coming at own costs</w:t>
      </w:r>
      <w:r w:rsidRPr="00302E73">
        <w:rPr>
          <w:lang w:val="en-GB"/>
        </w:rPr>
        <w:t>.</w:t>
      </w:r>
    </w:p>
    <w:p w14:paraId="3012BC8A" w14:textId="250168AF" w:rsidR="00302E73" w:rsidRPr="00302E73" w:rsidRDefault="00302E73" w:rsidP="00302E73">
      <w:pPr>
        <w:spacing w:line="300" w:lineRule="auto"/>
        <w:jc w:val="both"/>
        <w:rPr>
          <w:rStyle w:val="st"/>
          <w:lang w:val="en-GB"/>
        </w:rPr>
      </w:pPr>
      <w:r w:rsidRPr="00302E73">
        <w:rPr>
          <w:rStyle w:val="st"/>
          <w:lang w:val="en-GB"/>
        </w:rPr>
        <w:t xml:space="preserve">In this section you </w:t>
      </w:r>
      <w:r w:rsidRPr="00302E73">
        <w:rPr>
          <w:rStyle w:val="st"/>
          <w:lang w:val="en-GB"/>
        </w:rPr>
        <w:t>can</w:t>
      </w:r>
      <w:r w:rsidRPr="00302E73">
        <w:rPr>
          <w:rStyle w:val="st"/>
          <w:lang w:val="en-GB"/>
        </w:rPr>
        <w:t xml:space="preserve"> </w:t>
      </w:r>
      <w:r w:rsidRPr="00302E73">
        <w:rPr>
          <w:rStyle w:val="st"/>
          <w:lang w:val="en-GB"/>
        </w:rPr>
        <w:t xml:space="preserve">identify a SME member that is interested in participating in the </w:t>
      </w:r>
      <w:r w:rsidRPr="00302E73">
        <w:rPr>
          <w:rStyle w:val="st"/>
          <w:lang w:val="en-GB"/>
        </w:rPr>
        <w:t xml:space="preserve">EU – South-MED </w:t>
      </w:r>
      <w:r w:rsidRPr="00302E73">
        <w:rPr>
          <w:rStyle w:val="st"/>
          <w:lang w:val="en-GB"/>
        </w:rPr>
        <w:t>m</w:t>
      </w:r>
      <w:r w:rsidRPr="00302E73">
        <w:rPr>
          <w:rStyle w:val="st"/>
          <w:lang w:val="en-GB"/>
        </w:rPr>
        <w:t>atchmaking session</w:t>
      </w:r>
      <w:r w:rsidRPr="00302E73">
        <w:rPr>
          <w:rStyle w:val="st"/>
          <w:lang w:val="en-GB"/>
        </w:rPr>
        <w:t>. To do that, please fill in the fields below:</w:t>
      </w:r>
    </w:p>
    <w:p w14:paraId="421048A3" w14:textId="4D24E2A6" w:rsidR="00302E73" w:rsidRPr="00302E73" w:rsidRDefault="00302E73" w:rsidP="00302E73">
      <w:pPr>
        <w:pStyle w:val="Prrafodelista"/>
        <w:numPr>
          <w:ilvl w:val="0"/>
          <w:numId w:val="32"/>
        </w:numPr>
        <w:spacing w:line="300" w:lineRule="auto"/>
        <w:jc w:val="both"/>
        <w:rPr>
          <w:rStyle w:val="st"/>
          <w:lang w:val="en-GB"/>
        </w:rPr>
      </w:pPr>
      <w:r w:rsidRPr="00302E73">
        <w:rPr>
          <w:rStyle w:val="st"/>
          <w:lang w:val="en-GB"/>
        </w:rPr>
        <w:t xml:space="preserve">SME name: </w:t>
      </w:r>
      <w:r w:rsidRPr="00302E73">
        <w:rPr>
          <w:rStyle w:val="st"/>
          <w:lang w:val="en-GB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302E73">
        <w:rPr>
          <w:rStyle w:val="st"/>
          <w:lang w:val="en-GB"/>
        </w:rPr>
        <w:instrText xml:space="preserve"> FORMTEXT </w:instrText>
      </w:r>
      <w:r w:rsidRPr="00302E73">
        <w:rPr>
          <w:rStyle w:val="st"/>
          <w:lang w:val="en-GB"/>
        </w:rPr>
      </w:r>
      <w:r w:rsidRPr="00302E73">
        <w:rPr>
          <w:rStyle w:val="st"/>
          <w:lang w:val="en-GB"/>
        </w:rPr>
        <w:fldChar w:fldCharType="separate"/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fldChar w:fldCharType="end"/>
      </w:r>
    </w:p>
    <w:p w14:paraId="05BF6EAF" w14:textId="77777777" w:rsidR="00302E73" w:rsidRPr="00302E73" w:rsidRDefault="00302E73" w:rsidP="00302E73">
      <w:pPr>
        <w:pStyle w:val="Prrafodelista"/>
        <w:numPr>
          <w:ilvl w:val="0"/>
          <w:numId w:val="32"/>
        </w:numPr>
        <w:spacing w:line="300" w:lineRule="auto"/>
        <w:jc w:val="both"/>
        <w:rPr>
          <w:rStyle w:val="st"/>
          <w:lang w:val="en-GB"/>
        </w:rPr>
      </w:pPr>
      <w:r w:rsidRPr="00302E73">
        <w:rPr>
          <w:rStyle w:val="st"/>
          <w:lang w:val="en-GB"/>
        </w:rPr>
        <w:t xml:space="preserve">SME website: </w:t>
      </w:r>
      <w:r w:rsidRPr="00302E73">
        <w:rPr>
          <w:rStyle w:val="st"/>
          <w:lang w:val="en-GB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302E73">
        <w:rPr>
          <w:rStyle w:val="st"/>
          <w:lang w:val="en-GB"/>
        </w:rPr>
        <w:instrText xml:space="preserve"> FORMTEXT </w:instrText>
      </w:r>
      <w:r w:rsidRPr="00302E73">
        <w:rPr>
          <w:rStyle w:val="st"/>
          <w:lang w:val="en-GB"/>
        </w:rPr>
      </w:r>
      <w:r w:rsidRPr="00302E73">
        <w:rPr>
          <w:rStyle w:val="st"/>
          <w:lang w:val="en-GB"/>
        </w:rPr>
        <w:fldChar w:fldCharType="separate"/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fldChar w:fldCharType="end"/>
      </w:r>
    </w:p>
    <w:p w14:paraId="1C05DE68" w14:textId="77777777" w:rsidR="00302E73" w:rsidRPr="00302E73" w:rsidRDefault="00302E73" w:rsidP="00302E73">
      <w:pPr>
        <w:pStyle w:val="Prrafodelista"/>
        <w:numPr>
          <w:ilvl w:val="0"/>
          <w:numId w:val="32"/>
        </w:numPr>
        <w:spacing w:line="300" w:lineRule="auto"/>
        <w:jc w:val="both"/>
        <w:rPr>
          <w:rStyle w:val="st"/>
          <w:lang w:val="en-GB"/>
        </w:rPr>
      </w:pPr>
      <w:r w:rsidRPr="00302E73">
        <w:rPr>
          <w:rStyle w:val="st"/>
          <w:lang w:val="en-GB"/>
        </w:rPr>
        <w:t xml:space="preserve">SME work field: </w:t>
      </w:r>
      <w:r w:rsidRPr="00302E73">
        <w:rPr>
          <w:rStyle w:val="st"/>
          <w:lang w:val="en-GB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302E73">
        <w:rPr>
          <w:rStyle w:val="st"/>
          <w:lang w:val="en-GB"/>
        </w:rPr>
        <w:instrText xml:space="preserve"> FORMTEXT </w:instrText>
      </w:r>
      <w:r w:rsidRPr="00302E73">
        <w:rPr>
          <w:rStyle w:val="st"/>
          <w:lang w:val="en-GB"/>
        </w:rPr>
      </w:r>
      <w:r w:rsidRPr="00302E73">
        <w:rPr>
          <w:rStyle w:val="st"/>
          <w:lang w:val="en-GB"/>
        </w:rPr>
        <w:fldChar w:fldCharType="separate"/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fldChar w:fldCharType="end"/>
      </w:r>
    </w:p>
    <w:p w14:paraId="564176B1" w14:textId="77777777" w:rsidR="00302E73" w:rsidRPr="00302E73" w:rsidRDefault="00302E73" w:rsidP="00302E73">
      <w:pPr>
        <w:pStyle w:val="Prrafodelista"/>
        <w:numPr>
          <w:ilvl w:val="0"/>
          <w:numId w:val="32"/>
        </w:numPr>
        <w:spacing w:line="300" w:lineRule="auto"/>
        <w:jc w:val="both"/>
        <w:rPr>
          <w:rStyle w:val="st"/>
          <w:lang w:val="en-GB"/>
        </w:rPr>
      </w:pPr>
      <w:r w:rsidRPr="00302E73">
        <w:rPr>
          <w:rStyle w:val="st"/>
          <w:lang w:val="en-GB"/>
        </w:rPr>
        <w:t xml:space="preserve">Name of SME representative: </w:t>
      </w:r>
      <w:r w:rsidRPr="00302E73">
        <w:rPr>
          <w:rStyle w:val="st"/>
          <w:lang w:val="en-GB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302E73">
        <w:rPr>
          <w:rStyle w:val="st"/>
          <w:lang w:val="en-GB"/>
        </w:rPr>
        <w:instrText xml:space="preserve"> FORMTEXT </w:instrText>
      </w:r>
      <w:r w:rsidRPr="00302E73">
        <w:rPr>
          <w:rStyle w:val="st"/>
          <w:lang w:val="en-GB"/>
        </w:rPr>
      </w:r>
      <w:r w:rsidRPr="00302E73">
        <w:rPr>
          <w:rStyle w:val="st"/>
          <w:lang w:val="en-GB"/>
        </w:rPr>
        <w:fldChar w:fldCharType="separate"/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fldChar w:fldCharType="end"/>
      </w:r>
    </w:p>
    <w:p w14:paraId="1B450652" w14:textId="3A8291CD" w:rsidR="00302E73" w:rsidRPr="00302E73" w:rsidRDefault="00302E73" w:rsidP="00302E73">
      <w:pPr>
        <w:pStyle w:val="Prrafodelista"/>
        <w:numPr>
          <w:ilvl w:val="0"/>
          <w:numId w:val="32"/>
        </w:numPr>
        <w:spacing w:line="300" w:lineRule="auto"/>
        <w:jc w:val="both"/>
        <w:rPr>
          <w:rStyle w:val="st"/>
          <w:lang w:val="en-GB"/>
        </w:rPr>
      </w:pPr>
      <w:r w:rsidRPr="00302E73">
        <w:rPr>
          <w:rStyle w:val="st"/>
          <w:lang w:val="en-GB"/>
        </w:rPr>
        <w:t xml:space="preserve">Email of SME representative: </w:t>
      </w:r>
      <w:r w:rsidRPr="00302E73">
        <w:rPr>
          <w:rStyle w:val="st"/>
          <w:lang w:val="en-GB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302E73">
        <w:rPr>
          <w:rStyle w:val="st"/>
          <w:lang w:val="en-GB"/>
        </w:rPr>
        <w:instrText xml:space="preserve"> FORMTEXT </w:instrText>
      </w:r>
      <w:r w:rsidRPr="00302E73">
        <w:rPr>
          <w:rStyle w:val="st"/>
          <w:lang w:val="en-GB"/>
        </w:rPr>
      </w:r>
      <w:r w:rsidRPr="00302E73">
        <w:rPr>
          <w:rStyle w:val="st"/>
          <w:lang w:val="en-GB"/>
        </w:rPr>
        <w:fldChar w:fldCharType="separate"/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t> </w:t>
      </w:r>
      <w:r w:rsidRPr="00302E73">
        <w:rPr>
          <w:rStyle w:val="st"/>
          <w:lang w:val="en-GB"/>
        </w:rPr>
        <w:fldChar w:fldCharType="end"/>
      </w:r>
    </w:p>
    <w:p w14:paraId="3E204023" w14:textId="77777777" w:rsidR="00302E73" w:rsidRPr="00302E73" w:rsidRDefault="00302E73" w:rsidP="00302E73">
      <w:pPr>
        <w:spacing w:line="300" w:lineRule="auto"/>
        <w:jc w:val="both"/>
        <w:rPr>
          <w:rStyle w:val="st"/>
          <w:lang w:val="en-GB"/>
        </w:rPr>
      </w:pPr>
    </w:p>
    <w:p w14:paraId="40A67D52" w14:textId="793D6E1B" w:rsidR="00302E73" w:rsidRPr="00302E73" w:rsidRDefault="00302E73" w:rsidP="00302E73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pacing w:line="300" w:lineRule="auto"/>
        <w:jc w:val="both"/>
        <w:rPr>
          <w:rStyle w:val="st"/>
          <w:b/>
          <w:lang w:val="en-GB" w:eastAsia="en-GB"/>
        </w:rPr>
      </w:pPr>
      <w:r w:rsidRPr="00302E73">
        <w:rPr>
          <w:rStyle w:val="st"/>
          <w:b/>
          <w:lang w:val="en-GB" w:eastAsia="en-GB"/>
        </w:rPr>
        <w:t>The ECCP DOES NOT provide financial support to companies in the scope of this call for expression of interest.</w:t>
      </w:r>
    </w:p>
    <w:sectPr w:rsidR="00302E73" w:rsidRPr="00302E73" w:rsidSect="00BB73D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4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7EB7B" w14:textId="77777777" w:rsidR="00FD5864" w:rsidRDefault="00FD5864" w:rsidP="00BD2EE3">
      <w:pPr>
        <w:spacing w:after="0" w:line="240" w:lineRule="auto"/>
      </w:pPr>
      <w:r>
        <w:separator/>
      </w:r>
    </w:p>
  </w:endnote>
  <w:endnote w:type="continuationSeparator" w:id="0">
    <w:p w14:paraId="3F8DAD58" w14:textId="77777777" w:rsidR="00FD5864" w:rsidRDefault="00FD5864" w:rsidP="00BD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66DF3" w14:textId="2FB51ED8" w:rsidR="00612165" w:rsidRPr="002318A5" w:rsidRDefault="002318A5" w:rsidP="00BB73D4">
    <w:pPr>
      <w:pStyle w:val="Piedepgina"/>
      <w:jc w:val="center"/>
      <w:rPr>
        <w:b/>
        <w:color w:val="2E74B5" w:themeColor="accent1" w:themeShade="BF"/>
        <w:sz w:val="32"/>
        <w:szCs w:val="32"/>
        <w:lang w:val="en-US"/>
      </w:rPr>
    </w:pPr>
    <w:r>
      <w:rPr>
        <w:b/>
        <w:color w:val="2E74B5" w:themeColor="accent1" w:themeShade="BF"/>
        <w:sz w:val="32"/>
        <w:szCs w:val="32"/>
        <w:lang w:val="en-US"/>
      </w:rPr>
      <w:tab/>
    </w:r>
    <w:r w:rsidRPr="002318A5">
      <w:rPr>
        <w:b/>
        <w:color w:val="2E74B5" w:themeColor="accent1" w:themeShade="BF"/>
        <w:sz w:val="32"/>
        <w:szCs w:val="32"/>
        <w:lang w:val="en-US"/>
      </w:rPr>
      <w:t>www.clustercollaboration.eu</w:t>
    </w:r>
    <w:r>
      <w:tab/>
    </w:r>
    <w:r w:rsidR="00855C4C">
      <w:fldChar w:fldCharType="begin"/>
    </w:r>
    <w:r w:rsidR="00855C4C">
      <w:instrText xml:space="preserve"> PAGE   \* MERGEFORMAT </w:instrText>
    </w:r>
    <w:r w:rsidR="00855C4C">
      <w:fldChar w:fldCharType="separate"/>
    </w:r>
    <w:r w:rsidR="00050597">
      <w:rPr>
        <w:noProof/>
      </w:rPr>
      <w:t>4</w:t>
    </w:r>
    <w:r w:rsidR="00855C4C">
      <w:rPr>
        <w:noProof/>
      </w:rPr>
      <w:fldChar w:fldCharType="end"/>
    </w:r>
    <w:r w:rsidR="0061216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20CE" w14:textId="77777777" w:rsidR="002318A5" w:rsidRPr="002318A5" w:rsidRDefault="002318A5" w:rsidP="002318A5">
    <w:pPr>
      <w:pStyle w:val="Piedepgina"/>
      <w:jc w:val="center"/>
      <w:rPr>
        <w:b/>
        <w:color w:val="2E74B5" w:themeColor="accent1" w:themeShade="BF"/>
        <w:sz w:val="32"/>
        <w:szCs w:val="32"/>
        <w:lang w:val="en-US"/>
      </w:rPr>
    </w:pPr>
    <w:r w:rsidRPr="002318A5">
      <w:rPr>
        <w:b/>
        <w:color w:val="2E74B5" w:themeColor="accent1" w:themeShade="BF"/>
        <w:sz w:val="32"/>
        <w:szCs w:val="32"/>
        <w:lang w:val="en-US"/>
      </w:rPr>
      <w:t>www.clustercollaboration.eu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1B089" w14:textId="77777777" w:rsidR="00FD5864" w:rsidRDefault="00FD5864" w:rsidP="00BD2EE3">
      <w:pPr>
        <w:spacing w:after="0" w:line="240" w:lineRule="auto"/>
      </w:pPr>
      <w:r>
        <w:separator/>
      </w:r>
    </w:p>
  </w:footnote>
  <w:footnote w:type="continuationSeparator" w:id="0">
    <w:p w14:paraId="1EE1632B" w14:textId="77777777" w:rsidR="00FD5864" w:rsidRDefault="00FD5864" w:rsidP="00BD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91F6" w14:textId="7EEF6FEF" w:rsidR="00E71A4C" w:rsidRDefault="00BB73D4">
    <w:pPr>
      <w:pStyle w:val="Encabezado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42A63110" wp14:editId="101043A2">
          <wp:simplePos x="0" y="0"/>
          <wp:positionH relativeFrom="margin">
            <wp:align>center</wp:align>
          </wp:positionH>
          <wp:positionV relativeFrom="paragraph">
            <wp:posOffset>-102402</wp:posOffset>
          </wp:positionV>
          <wp:extent cx="2693670" cy="6400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6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D48A" w14:textId="226EE3EE" w:rsidR="00E71A4C" w:rsidRDefault="00616B3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132AEA4B" wp14:editId="555BD387">
          <wp:simplePos x="0" y="0"/>
          <wp:positionH relativeFrom="margin">
            <wp:align>center</wp:align>
          </wp:positionH>
          <wp:positionV relativeFrom="paragraph">
            <wp:posOffset>236220</wp:posOffset>
          </wp:positionV>
          <wp:extent cx="2693670" cy="6400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6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20F"/>
    <w:multiLevelType w:val="hybridMultilevel"/>
    <w:tmpl w:val="0C92A6C6"/>
    <w:lvl w:ilvl="0" w:tplc="95C084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6E56"/>
    <w:multiLevelType w:val="hybridMultilevel"/>
    <w:tmpl w:val="DE12D5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4682"/>
    <w:multiLevelType w:val="hybridMultilevel"/>
    <w:tmpl w:val="36606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1A"/>
    <w:multiLevelType w:val="hybridMultilevel"/>
    <w:tmpl w:val="04CA38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407E"/>
    <w:multiLevelType w:val="hybridMultilevel"/>
    <w:tmpl w:val="D6D2A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D7664"/>
    <w:multiLevelType w:val="hybridMultilevel"/>
    <w:tmpl w:val="E2A0D15C"/>
    <w:lvl w:ilvl="0" w:tplc="54E8C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FBF"/>
    <w:multiLevelType w:val="hybridMultilevel"/>
    <w:tmpl w:val="E5E89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614F0"/>
    <w:multiLevelType w:val="hybridMultilevel"/>
    <w:tmpl w:val="CD20D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B22D2"/>
    <w:multiLevelType w:val="hybridMultilevel"/>
    <w:tmpl w:val="27984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741F"/>
    <w:multiLevelType w:val="hybridMultilevel"/>
    <w:tmpl w:val="3BBAB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72A94"/>
    <w:multiLevelType w:val="hybridMultilevel"/>
    <w:tmpl w:val="3D0E91FE"/>
    <w:lvl w:ilvl="0" w:tplc="6A6C3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70B7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A7E67"/>
    <w:multiLevelType w:val="hybridMultilevel"/>
    <w:tmpl w:val="DE006A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6E5793"/>
    <w:multiLevelType w:val="hybridMultilevel"/>
    <w:tmpl w:val="B3C66A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D1674"/>
    <w:multiLevelType w:val="hybridMultilevel"/>
    <w:tmpl w:val="27344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F660B"/>
    <w:multiLevelType w:val="hybridMultilevel"/>
    <w:tmpl w:val="82162C30"/>
    <w:lvl w:ilvl="0" w:tplc="7786B69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F0F74"/>
    <w:multiLevelType w:val="hybridMultilevel"/>
    <w:tmpl w:val="01F8C40E"/>
    <w:lvl w:ilvl="0" w:tplc="CA968CD0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01648"/>
    <w:multiLevelType w:val="hybridMultilevel"/>
    <w:tmpl w:val="AB6E49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219E6"/>
    <w:multiLevelType w:val="hybridMultilevel"/>
    <w:tmpl w:val="11ECDD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A62FB"/>
    <w:multiLevelType w:val="hybridMultilevel"/>
    <w:tmpl w:val="E200BD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C126A"/>
    <w:multiLevelType w:val="hybridMultilevel"/>
    <w:tmpl w:val="40CEAE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D1B32"/>
    <w:multiLevelType w:val="hybridMultilevel"/>
    <w:tmpl w:val="1A2A029E"/>
    <w:lvl w:ilvl="0" w:tplc="0C0A000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4733FF"/>
    <w:multiLevelType w:val="hybridMultilevel"/>
    <w:tmpl w:val="E646D1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20274B"/>
    <w:multiLevelType w:val="hybridMultilevel"/>
    <w:tmpl w:val="9AA645CE"/>
    <w:lvl w:ilvl="0" w:tplc="CA968CD0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65D4A"/>
    <w:multiLevelType w:val="hybridMultilevel"/>
    <w:tmpl w:val="39DAE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12DE3"/>
    <w:multiLevelType w:val="hybridMultilevel"/>
    <w:tmpl w:val="399445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E0123"/>
    <w:multiLevelType w:val="hybridMultilevel"/>
    <w:tmpl w:val="AE5A54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1973363"/>
    <w:multiLevelType w:val="hybridMultilevel"/>
    <w:tmpl w:val="580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E489F"/>
    <w:multiLevelType w:val="hybridMultilevel"/>
    <w:tmpl w:val="2DF22924"/>
    <w:lvl w:ilvl="0" w:tplc="7492997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563C2"/>
    <w:multiLevelType w:val="hybridMultilevel"/>
    <w:tmpl w:val="9D52C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613B5"/>
    <w:multiLevelType w:val="hybridMultilevel"/>
    <w:tmpl w:val="58063B14"/>
    <w:lvl w:ilvl="0" w:tplc="E4E82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368AE"/>
    <w:multiLevelType w:val="hybridMultilevel"/>
    <w:tmpl w:val="DEC01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856E5"/>
    <w:multiLevelType w:val="hybridMultilevel"/>
    <w:tmpl w:val="8CAAE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8"/>
  </w:num>
  <w:num w:numId="4">
    <w:abstractNumId w:val="16"/>
  </w:num>
  <w:num w:numId="5">
    <w:abstractNumId w:val="2"/>
  </w:num>
  <w:num w:numId="6">
    <w:abstractNumId w:val="1"/>
  </w:num>
  <w:num w:numId="7">
    <w:abstractNumId w:val="0"/>
  </w:num>
  <w:num w:numId="8">
    <w:abstractNumId w:val="17"/>
  </w:num>
  <w:num w:numId="9">
    <w:abstractNumId w:val="27"/>
  </w:num>
  <w:num w:numId="10">
    <w:abstractNumId w:val="25"/>
  </w:num>
  <w:num w:numId="11">
    <w:abstractNumId w:val="5"/>
  </w:num>
  <w:num w:numId="12">
    <w:abstractNumId w:val="26"/>
  </w:num>
  <w:num w:numId="13">
    <w:abstractNumId w:val="3"/>
  </w:num>
  <w:num w:numId="14">
    <w:abstractNumId w:val="30"/>
  </w:num>
  <w:num w:numId="15">
    <w:abstractNumId w:val="19"/>
  </w:num>
  <w:num w:numId="16">
    <w:abstractNumId w:val="12"/>
  </w:num>
  <w:num w:numId="17">
    <w:abstractNumId w:val="31"/>
  </w:num>
  <w:num w:numId="18">
    <w:abstractNumId w:val="13"/>
  </w:num>
  <w:num w:numId="19">
    <w:abstractNumId w:val="23"/>
  </w:num>
  <w:num w:numId="20">
    <w:abstractNumId w:val="24"/>
  </w:num>
  <w:num w:numId="21">
    <w:abstractNumId w:val="14"/>
  </w:num>
  <w:num w:numId="22">
    <w:abstractNumId w:val="4"/>
  </w:num>
  <w:num w:numId="23">
    <w:abstractNumId w:val="22"/>
  </w:num>
  <w:num w:numId="24">
    <w:abstractNumId w:val="15"/>
  </w:num>
  <w:num w:numId="25">
    <w:abstractNumId w:val="20"/>
  </w:num>
  <w:num w:numId="26">
    <w:abstractNumId w:val="9"/>
  </w:num>
  <w:num w:numId="27">
    <w:abstractNumId w:val="11"/>
  </w:num>
  <w:num w:numId="28">
    <w:abstractNumId w:val="8"/>
  </w:num>
  <w:num w:numId="29">
    <w:abstractNumId w:val="29"/>
  </w:num>
  <w:num w:numId="30">
    <w:abstractNumId w:val="6"/>
  </w:num>
  <w:num w:numId="31">
    <w:abstractNumId w:val="2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byPnA+Xlgd/Cl8AeO6htAaZpy6GqccKviR2XCFBTd/AobHNCCWGREXEe9K+d8qPm7qG0WrPbBj3W+uZpIVLxg==" w:salt="RJiYMRi+c+diRb+cOYjL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3B"/>
    <w:rsid w:val="0002128D"/>
    <w:rsid w:val="00021298"/>
    <w:rsid w:val="00041D78"/>
    <w:rsid w:val="00045C81"/>
    <w:rsid w:val="00050597"/>
    <w:rsid w:val="00060F27"/>
    <w:rsid w:val="00094D24"/>
    <w:rsid w:val="000A22F3"/>
    <w:rsid w:val="000A23A0"/>
    <w:rsid w:val="000A50EA"/>
    <w:rsid w:val="000A6489"/>
    <w:rsid w:val="000B0C31"/>
    <w:rsid w:val="000B5E6D"/>
    <w:rsid w:val="000B608A"/>
    <w:rsid w:val="000C0AB0"/>
    <w:rsid w:val="000C57A4"/>
    <w:rsid w:val="000D3E5E"/>
    <w:rsid w:val="000D6CCD"/>
    <w:rsid w:val="000E0C44"/>
    <w:rsid w:val="000E1F3A"/>
    <w:rsid w:val="00103705"/>
    <w:rsid w:val="001135F4"/>
    <w:rsid w:val="00120D64"/>
    <w:rsid w:val="0015724E"/>
    <w:rsid w:val="0016657F"/>
    <w:rsid w:val="00173F1A"/>
    <w:rsid w:val="001819D6"/>
    <w:rsid w:val="001833DA"/>
    <w:rsid w:val="001A70BF"/>
    <w:rsid w:val="001B5886"/>
    <w:rsid w:val="001C1201"/>
    <w:rsid w:val="001C460F"/>
    <w:rsid w:val="001C6192"/>
    <w:rsid w:val="001D23DE"/>
    <w:rsid w:val="001E065C"/>
    <w:rsid w:val="001E436A"/>
    <w:rsid w:val="001F54E2"/>
    <w:rsid w:val="00200DD1"/>
    <w:rsid w:val="00205F50"/>
    <w:rsid w:val="00212788"/>
    <w:rsid w:val="00214548"/>
    <w:rsid w:val="0022616D"/>
    <w:rsid w:val="002318A5"/>
    <w:rsid w:val="00235841"/>
    <w:rsid w:val="0025537C"/>
    <w:rsid w:val="002626DE"/>
    <w:rsid w:val="002640A3"/>
    <w:rsid w:val="002718DE"/>
    <w:rsid w:val="00282347"/>
    <w:rsid w:val="0028500B"/>
    <w:rsid w:val="00285589"/>
    <w:rsid w:val="00294BA4"/>
    <w:rsid w:val="002B298C"/>
    <w:rsid w:val="002B2ED3"/>
    <w:rsid w:val="002B37FB"/>
    <w:rsid w:val="002B40DA"/>
    <w:rsid w:val="002B51FC"/>
    <w:rsid w:val="00302E73"/>
    <w:rsid w:val="0031111F"/>
    <w:rsid w:val="0033720A"/>
    <w:rsid w:val="003407C3"/>
    <w:rsid w:val="00352CA6"/>
    <w:rsid w:val="003633D7"/>
    <w:rsid w:val="00374D43"/>
    <w:rsid w:val="0037692B"/>
    <w:rsid w:val="0038283F"/>
    <w:rsid w:val="00382EB5"/>
    <w:rsid w:val="00384AB7"/>
    <w:rsid w:val="00387898"/>
    <w:rsid w:val="003B67BE"/>
    <w:rsid w:val="003E2AF5"/>
    <w:rsid w:val="003E7D04"/>
    <w:rsid w:val="003F6F12"/>
    <w:rsid w:val="004365AD"/>
    <w:rsid w:val="0047703D"/>
    <w:rsid w:val="004A408E"/>
    <w:rsid w:val="004C1C34"/>
    <w:rsid w:val="004D65C8"/>
    <w:rsid w:val="004F1F6C"/>
    <w:rsid w:val="004F3B38"/>
    <w:rsid w:val="004F46D1"/>
    <w:rsid w:val="0050429F"/>
    <w:rsid w:val="005050E9"/>
    <w:rsid w:val="00511702"/>
    <w:rsid w:val="00517B65"/>
    <w:rsid w:val="00521C0C"/>
    <w:rsid w:val="00522218"/>
    <w:rsid w:val="00531E86"/>
    <w:rsid w:val="00540611"/>
    <w:rsid w:val="00550212"/>
    <w:rsid w:val="005553CB"/>
    <w:rsid w:val="005555E9"/>
    <w:rsid w:val="00572AD2"/>
    <w:rsid w:val="0057493C"/>
    <w:rsid w:val="005859DE"/>
    <w:rsid w:val="005B60BB"/>
    <w:rsid w:val="005C4263"/>
    <w:rsid w:val="005E251F"/>
    <w:rsid w:val="005E6476"/>
    <w:rsid w:val="005F42AF"/>
    <w:rsid w:val="00602D81"/>
    <w:rsid w:val="00603796"/>
    <w:rsid w:val="00612165"/>
    <w:rsid w:val="0061443F"/>
    <w:rsid w:val="00616B3A"/>
    <w:rsid w:val="006313CF"/>
    <w:rsid w:val="00634A06"/>
    <w:rsid w:val="0066478A"/>
    <w:rsid w:val="00665EF0"/>
    <w:rsid w:val="00681082"/>
    <w:rsid w:val="00682978"/>
    <w:rsid w:val="00682AEE"/>
    <w:rsid w:val="006900B5"/>
    <w:rsid w:val="00695E07"/>
    <w:rsid w:val="006A1191"/>
    <w:rsid w:val="006B1C31"/>
    <w:rsid w:val="006C12D0"/>
    <w:rsid w:val="006D084C"/>
    <w:rsid w:val="006D0E6B"/>
    <w:rsid w:val="006D6507"/>
    <w:rsid w:val="006D7C85"/>
    <w:rsid w:val="006F1934"/>
    <w:rsid w:val="006F4D51"/>
    <w:rsid w:val="00711864"/>
    <w:rsid w:val="007124D4"/>
    <w:rsid w:val="00721887"/>
    <w:rsid w:val="00740712"/>
    <w:rsid w:val="007409D3"/>
    <w:rsid w:val="007420F1"/>
    <w:rsid w:val="0074220C"/>
    <w:rsid w:val="0074352A"/>
    <w:rsid w:val="0074510F"/>
    <w:rsid w:val="00772842"/>
    <w:rsid w:val="0079064F"/>
    <w:rsid w:val="007970CB"/>
    <w:rsid w:val="007A4CE6"/>
    <w:rsid w:val="007A5756"/>
    <w:rsid w:val="007B4699"/>
    <w:rsid w:val="007C2901"/>
    <w:rsid w:val="007C3BD3"/>
    <w:rsid w:val="007C79B0"/>
    <w:rsid w:val="007C7A6C"/>
    <w:rsid w:val="007E5DF1"/>
    <w:rsid w:val="00801E2C"/>
    <w:rsid w:val="0080342A"/>
    <w:rsid w:val="008133B1"/>
    <w:rsid w:val="008150D4"/>
    <w:rsid w:val="00832271"/>
    <w:rsid w:val="00834A1A"/>
    <w:rsid w:val="00835048"/>
    <w:rsid w:val="00855C4C"/>
    <w:rsid w:val="00884A90"/>
    <w:rsid w:val="0088790F"/>
    <w:rsid w:val="008A4695"/>
    <w:rsid w:val="008A6125"/>
    <w:rsid w:val="008B4DD1"/>
    <w:rsid w:val="008C48D8"/>
    <w:rsid w:val="009003D5"/>
    <w:rsid w:val="00953DA6"/>
    <w:rsid w:val="00956D32"/>
    <w:rsid w:val="009628AF"/>
    <w:rsid w:val="00984AF9"/>
    <w:rsid w:val="00993E2A"/>
    <w:rsid w:val="009958FC"/>
    <w:rsid w:val="009A0B77"/>
    <w:rsid w:val="009A57CF"/>
    <w:rsid w:val="009B444F"/>
    <w:rsid w:val="009C0B9D"/>
    <w:rsid w:val="009C0EB3"/>
    <w:rsid w:val="009D0CA1"/>
    <w:rsid w:val="00A0343E"/>
    <w:rsid w:val="00A1674E"/>
    <w:rsid w:val="00A311E9"/>
    <w:rsid w:val="00A566B0"/>
    <w:rsid w:val="00A57B4A"/>
    <w:rsid w:val="00A73D19"/>
    <w:rsid w:val="00A74DCF"/>
    <w:rsid w:val="00A8057D"/>
    <w:rsid w:val="00AB33E9"/>
    <w:rsid w:val="00AC4712"/>
    <w:rsid w:val="00AD7EF3"/>
    <w:rsid w:val="00AE1163"/>
    <w:rsid w:val="00AE1D36"/>
    <w:rsid w:val="00AE39F4"/>
    <w:rsid w:val="00AF2A3B"/>
    <w:rsid w:val="00B07397"/>
    <w:rsid w:val="00B114E0"/>
    <w:rsid w:val="00B16C90"/>
    <w:rsid w:val="00B20140"/>
    <w:rsid w:val="00B21266"/>
    <w:rsid w:val="00B21833"/>
    <w:rsid w:val="00B279C2"/>
    <w:rsid w:val="00B35BCB"/>
    <w:rsid w:val="00B37CE3"/>
    <w:rsid w:val="00B4638B"/>
    <w:rsid w:val="00B601A8"/>
    <w:rsid w:val="00B63934"/>
    <w:rsid w:val="00B707FD"/>
    <w:rsid w:val="00B718A9"/>
    <w:rsid w:val="00B84584"/>
    <w:rsid w:val="00BB73D4"/>
    <w:rsid w:val="00BD2EE3"/>
    <w:rsid w:val="00BD3C1F"/>
    <w:rsid w:val="00BF229B"/>
    <w:rsid w:val="00C00E1F"/>
    <w:rsid w:val="00C138F0"/>
    <w:rsid w:val="00C23A3D"/>
    <w:rsid w:val="00C41249"/>
    <w:rsid w:val="00C45A35"/>
    <w:rsid w:val="00C50B5B"/>
    <w:rsid w:val="00C55DE4"/>
    <w:rsid w:val="00C5628A"/>
    <w:rsid w:val="00C65C8D"/>
    <w:rsid w:val="00C77F62"/>
    <w:rsid w:val="00C94506"/>
    <w:rsid w:val="00C96A61"/>
    <w:rsid w:val="00CA2ED3"/>
    <w:rsid w:val="00CB6127"/>
    <w:rsid w:val="00CC29D9"/>
    <w:rsid w:val="00CE71CF"/>
    <w:rsid w:val="00CF7390"/>
    <w:rsid w:val="00CF7D91"/>
    <w:rsid w:val="00D006DC"/>
    <w:rsid w:val="00D00702"/>
    <w:rsid w:val="00D04396"/>
    <w:rsid w:val="00D32466"/>
    <w:rsid w:val="00D350A0"/>
    <w:rsid w:val="00D6396B"/>
    <w:rsid w:val="00D8064B"/>
    <w:rsid w:val="00D86D68"/>
    <w:rsid w:val="00D965B6"/>
    <w:rsid w:val="00DA6293"/>
    <w:rsid w:val="00DB37EF"/>
    <w:rsid w:val="00DB464B"/>
    <w:rsid w:val="00DB4EA6"/>
    <w:rsid w:val="00DC7472"/>
    <w:rsid w:val="00DE229E"/>
    <w:rsid w:val="00DE3486"/>
    <w:rsid w:val="00DF7BBD"/>
    <w:rsid w:val="00E05CDD"/>
    <w:rsid w:val="00E108BE"/>
    <w:rsid w:val="00E10D47"/>
    <w:rsid w:val="00E15E57"/>
    <w:rsid w:val="00E1665A"/>
    <w:rsid w:val="00E20810"/>
    <w:rsid w:val="00E36F01"/>
    <w:rsid w:val="00E4009F"/>
    <w:rsid w:val="00E432D0"/>
    <w:rsid w:val="00E51BB5"/>
    <w:rsid w:val="00E6429F"/>
    <w:rsid w:val="00E66D94"/>
    <w:rsid w:val="00E71A4C"/>
    <w:rsid w:val="00E73C2C"/>
    <w:rsid w:val="00E75284"/>
    <w:rsid w:val="00E94825"/>
    <w:rsid w:val="00EA090D"/>
    <w:rsid w:val="00EA699A"/>
    <w:rsid w:val="00EA765D"/>
    <w:rsid w:val="00EB6BB4"/>
    <w:rsid w:val="00ED2E86"/>
    <w:rsid w:val="00EE4177"/>
    <w:rsid w:val="00F00B1D"/>
    <w:rsid w:val="00F243D2"/>
    <w:rsid w:val="00F466E5"/>
    <w:rsid w:val="00F55EF2"/>
    <w:rsid w:val="00F61ACF"/>
    <w:rsid w:val="00F62853"/>
    <w:rsid w:val="00F64BDE"/>
    <w:rsid w:val="00F72D94"/>
    <w:rsid w:val="00F87313"/>
    <w:rsid w:val="00F92395"/>
    <w:rsid w:val="00F9770B"/>
    <w:rsid w:val="00FA7E9B"/>
    <w:rsid w:val="00FB2C34"/>
    <w:rsid w:val="00FD5864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E59EC"/>
  <w15:docId w15:val="{BA03F989-4019-4216-8B25-D39C2276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A3B"/>
    <w:pPr>
      <w:spacing w:after="200" w:line="276" w:lineRule="auto"/>
    </w:pPr>
    <w:rPr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C41249"/>
    <w:pPr>
      <w:keepNext/>
      <w:keepLines/>
      <w:spacing w:before="240"/>
      <w:jc w:val="both"/>
      <w:outlineLvl w:val="0"/>
    </w:pPr>
    <w:rPr>
      <w:rFonts w:eastAsiaTheme="majorEastAsia" w:cs="Arial"/>
      <w:b/>
      <w:noProof/>
      <w:color w:val="2E74B5" w:themeColor="accent1" w:themeShade="BF"/>
      <w:sz w:val="44"/>
      <w:szCs w:val="44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4BDE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1D70B7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64BDE"/>
    <w:pPr>
      <w:keepNext/>
      <w:keepLines/>
      <w:spacing w:before="40" w:after="0"/>
      <w:outlineLvl w:val="2"/>
    </w:pPr>
    <w:rPr>
      <w:rFonts w:ascii="Arial" w:eastAsiaTheme="majorEastAsia" w:hAnsi="Arial" w:cs="Arial"/>
      <w:color w:val="1D70B7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42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EE3"/>
  </w:style>
  <w:style w:type="paragraph" w:styleId="Piedepgina">
    <w:name w:val="footer"/>
    <w:basedOn w:val="Normal"/>
    <w:link w:val="PiedepginaCar"/>
    <w:uiPriority w:val="99"/>
    <w:unhideWhenUsed/>
    <w:rsid w:val="00BD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EE3"/>
  </w:style>
  <w:style w:type="character" w:customStyle="1" w:styleId="Ttulo1Car">
    <w:name w:val="Título 1 Car"/>
    <w:basedOn w:val="Fuentedeprrafopredeter"/>
    <w:link w:val="Ttulo1"/>
    <w:uiPriority w:val="9"/>
    <w:rsid w:val="00C41249"/>
    <w:rPr>
      <w:rFonts w:eastAsiaTheme="majorEastAsia" w:cs="Arial"/>
      <w:b/>
      <w:noProof/>
      <w:color w:val="2E74B5" w:themeColor="accent1" w:themeShade="BF"/>
      <w:sz w:val="44"/>
      <w:szCs w:val="4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F64BDE"/>
    <w:rPr>
      <w:rFonts w:ascii="Arial" w:eastAsiaTheme="majorEastAsia" w:hAnsi="Arial" w:cs="Arial"/>
      <w:b/>
      <w:color w:val="1D70B7"/>
      <w:sz w:val="36"/>
      <w:szCs w:val="36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F64BDE"/>
    <w:rPr>
      <w:rFonts w:ascii="Arial" w:eastAsiaTheme="majorEastAsia" w:hAnsi="Arial" w:cs="Arial"/>
      <w:color w:val="1D70B7"/>
      <w:sz w:val="28"/>
      <w:szCs w:val="28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7218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218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218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18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18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88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exto"/>
    <w:basedOn w:val="Normal"/>
    <w:link w:val="PrrafodelistaCar"/>
    <w:uiPriority w:val="34"/>
    <w:qFormat/>
    <w:rsid w:val="002B51FC"/>
    <w:pPr>
      <w:ind w:left="720"/>
      <w:contextualSpacing/>
    </w:pPr>
  </w:style>
  <w:style w:type="character" w:styleId="Refdenotaalpie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,fr,FR"/>
    <w:basedOn w:val="Fuentedeprrafopredeter"/>
    <w:uiPriority w:val="99"/>
    <w:unhideWhenUsed/>
    <w:rsid w:val="00AF2A3B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429F"/>
    <w:rPr>
      <w:rFonts w:asciiTheme="majorHAnsi" w:eastAsiaTheme="majorEastAsia" w:hAnsiTheme="majorHAnsi" w:cstheme="majorBidi"/>
      <w:i/>
      <w:iCs/>
      <w:color w:val="2E74B5" w:themeColor="accent1" w:themeShade="BF"/>
      <w:lang w:val="fr-FR"/>
    </w:rPr>
  </w:style>
  <w:style w:type="character" w:styleId="Hipervnculo">
    <w:name w:val="Hyperlink"/>
    <w:basedOn w:val="Fuentedeprrafopredeter"/>
    <w:uiPriority w:val="99"/>
    <w:unhideWhenUsed/>
    <w:rsid w:val="0050429F"/>
    <w:rPr>
      <w:color w:val="0563C1" w:themeColor="hyperlink"/>
      <w:u w:val="single"/>
    </w:rPr>
  </w:style>
  <w:style w:type="character" w:customStyle="1" w:styleId="PrrafodelistaCar">
    <w:name w:val="Párrafo de lista Car"/>
    <w:aliases w:val="Texto Car"/>
    <w:link w:val="Prrafodelista"/>
    <w:uiPriority w:val="34"/>
    <w:locked/>
    <w:rsid w:val="0050429F"/>
    <w:rPr>
      <w:lang w:val="en-GB"/>
    </w:rPr>
  </w:style>
  <w:style w:type="paragraph" w:styleId="Textonotapie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, Char,C"/>
    <w:basedOn w:val="Normal"/>
    <w:link w:val="TextonotapieCar"/>
    <w:uiPriority w:val="99"/>
    <w:unhideWhenUsed/>
    <w:rsid w:val="005042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ootnote text Car,fn Car,Schriftart: 9 pt Car,Schriftart: 10 pt Car,Schriftart: 8 pt Car,WB-Fußnotentext Car,o Car,Podrozdział Car,Schriftart: 8 p Car,Char Car,Tekst przypisu Car,Footnote Text Char Char Car,Fußnote Car,FOOTNOTES Car"/>
    <w:basedOn w:val="Fuentedeprrafopredeter"/>
    <w:link w:val="Textonotapie"/>
    <w:uiPriority w:val="99"/>
    <w:rsid w:val="0050429F"/>
    <w:rPr>
      <w:sz w:val="20"/>
      <w:szCs w:val="20"/>
      <w:lang w:val="fr-FR"/>
    </w:rPr>
  </w:style>
  <w:style w:type="paragraph" w:customStyle="1" w:styleId="Paragraphedeliste1">
    <w:name w:val="Paragraphe de liste1"/>
    <w:basedOn w:val="Normal"/>
    <w:qFormat/>
    <w:rsid w:val="0050429F"/>
    <w:pPr>
      <w:ind w:left="360" w:hanging="360"/>
      <w:contextualSpacing/>
    </w:pPr>
    <w:rPr>
      <w:rFonts w:ascii="Calibri" w:eastAsia="Times New Roman" w:hAnsi="Calibri" w:cs="Times New Roman"/>
      <w:lang w:val="en-GB"/>
    </w:rPr>
  </w:style>
  <w:style w:type="character" w:styleId="Textoennegrita">
    <w:name w:val="Strong"/>
    <w:basedOn w:val="Fuentedeprrafopredeter"/>
    <w:uiPriority w:val="22"/>
    <w:qFormat/>
    <w:rsid w:val="0050429F"/>
    <w:rPr>
      <w:b/>
      <w:bCs/>
    </w:rPr>
  </w:style>
  <w:style w:type="paragraph" w:customStyle="1" w:styleId="Default">
    <w:name w:val="Default"/>
    <w:rsid w:val="0050429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GB"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F62853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B601A8"/>
    <w:pPr>
      <w:spacing w:after="0" w:line="240" w:lineRule="auto"/>
    </w:pPr>
    <w:rPr>
      <w:lang w:val="fr-FR"/>
    </w:rPr>
  </w:style>
  <w:style w:type="table" w:styleId="Tablaconcuadrcula">
    <w:name w:val="Table Grid"/>
    <w:basedOn w:val="Tablanormal"/>
    <w:uiPriority w:val="39"/>
    <w:rsid w:val="0095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384AB7"/>
    <w:pPr>
      <w:spacing w:after="120" w:line="240" w:lineRule="auto"/>
      <w:jc w:val="both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84AB7"/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st">
    <w:name w:val="st"/>
    <w:basedOn w:val="Fuentedeprrafopredeter"/>
    <w:rsid w:val="00B114E0"/>
  </w:style>
  <w:style w:type="character" w:styleId="nfasis">
    <w:name w:val="Emphasis"/>
    <w:basedOn w:val="Fuentedeprrafopredeter"/>
    <w:uiPriority w:val="20"/>
    <w:qFormat/>
    <w:rsid w:val="00C55D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stercollaboration.e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gismed.m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3B6CC-1638-4BE7-B88A-055E450A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897</Words>
  <Characters>4938</Characters>
  <Application>Microsoft Office Word</Application>
  <DocSecurity>0</DocSecurity>
  <Lines>41</Lines>
  <Paragraphs>11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VIDAUD</dc:creator>
  <cp:lastModifiedBy>Noelia Dosil</cp:lastModifiedBy>
  <cp:revision>4</cp:revision>
  <cp:lastPrinted>2016-06-02T16:16:00Z</cp:lastPrinted>
  <dcterms:created xsi:type="dcterms:W3CDTF">2019-01-18T09:44:00Z</dcterms:created>
  <dcterms:modified xsi:type="dcterms:W3CDTF">2019-01-18T10:41:00Z</dcterms:modified>
</cp:coreProperties>
</file>